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9E9CB" w14:textId="77777777" w:rsidR="009D4DA5" w:rsidRPr="00076E63" w:rsidRDefault="009D4DA5" w:rsidP="00076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tbl>
      <w:tblPr>
        <w:tblW w:w="102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043"/>
        <w:gridCol w:w="5223"/>
      </w:tblGrid>
      <w:tr w:rsidR="00076E63" w:rsidRPr="003C124D" w14:paraId="2109902E" w14:textId="77777777" w:rsidTr="00C93DF1">
        <w:tc>
          <w:tcPr>
            <w:tcW w:w="10266" w:type="dxa"/>
            <w:gridSpan w:val="2"/>
            <w:shd w:val="clear" w:color="auto" w:fill="D9D9D9"/>
          </w:tcPr>
          <w:p w14:paraId="7693D970" w14:textId="1AA3297C" w:rsidR="00076E63" w:rsidRPr="00FE55C5" w:rsidRDefault="00FE55C5" w:rsidP="00076E6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FE5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076E63" w:rsidRPr="00076E63" w14:paraId="7714BD33" w14:textId="77777777" w:rsidTr="00C93DF1">
        <w:tc>
          <w:tcPr>
            <w:tcW w:w="5043" w:type="dxa"/>
          </w:tcPr>
          <w:p w14:paraId="06ECFD2C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Институция:</w:t>
            </w:r>
          </w:p>
          <w:p w14:paraId="4CB926E6" w14:textId="7F17C922" w:rsidR="00076E63" w:rsidRPr="007D4EDC" w:rsidRDefault="006E5CB8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Държавна комисия по сигурността на информацията </w:t>
            </w:r>
          </w:p>
        </w:tc>
        <w:tc>
          <w:tcPr>
            <w:tcW w:w="5216" w:type="dxa"/>
          </w:tcPr>
          <w:p w14:paraId="10E77C34" w14:textId="77777777" w:rsidR="00DA3A38" w:rsidRDefault="00076E63" w:rsidP="00DA3A3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Нормативен акт:</w:t>
            </w:r>
          </w:p>
          <w:p w14:paraId="0B0C9BE7" w14:textId="5F3173CE" w:rsidR="00DA3A38" w:rsidRPr="00DA3A38" w:rsidRDefault="006E5CB8" w:rsidP="00DA3A3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g-BG"/>
              </w:rPr>
            </w:pPr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Проект на Постановление на Министерския съвет </w:t>
            </w:r>
            <w:r w:rsidR="009A2B08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за </w:t>
            </w:r>
            <w:r w:rsidR="008762AF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изменение </w:t>
            </w:r>
            <w:r w:rsidR="009A2B0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на </w:t>
            </w:r>
            <w:r w:rsidR="009A2B08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Устройствен</w:t>
            </w:r>
            <w:r w:rsidR="008762AF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ия</w:t>
            </w:r>
            <w:r w:rsidR="009A2B08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правилник на Държавната комисия по сигурността на информацията и на нейната администрация</w:t>
            </w:r>
            <w:r w:rsidR="009A2B08"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bookmarkStart w:id="0" w:name="to_paragraph_id46401451"/>
            <w:bookmarkEnd w:id="0"/>
            <w:r w:rsidR="00DA3A38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(Приет с </w:t>
            </w:r>
            <w:hyperlink r:id="rId8" w:history="1">
              <w:r w:rsidR="00DA3A38" w:rsidRPr="00DA3A38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ПМС № 38</w:t>
              </w:r>
            </w:hyperlink>
            <w:r w:rsidR="00DA3A38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от 22.02.2017 г., </w:t>
            </w:r>
            <w:proofErr w:type="spellStart"/>
            <w:r w:rsidR="00DA3A38" w:rsidRPr="00DA3A38">
              <w:rPr>
                <w:rFonts w:ascii="Times New Roman" w:hAnsi="Times New Roman" w:cs="Times New Roman"/>
                <w:sz w:val="28"/>
                <w:szCs w:val="28"/>
              </w:rPr>
              <w:t>обн</w:t>
            </w:r>
            <w:proofErr w:type="spellEnd"/>
            <w:r w:rsidR="00DA3A38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., ДВ, </w:t>
            </w:r>
            <w:hyperlink r:id="rId9" w:history="1">
              <w:r w:rsidR="00DA3A38" w:rsidRPr="00DA3A38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бр. 19</w:t>
              </w:r>
            </w:hyperlink>
            <w:r w:rsidR="00DA3A38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от 28.02.2017 г., в сила от 28.02.2017 г., изм., бр. 36 </w:t>
            </w:r>
            <w:proofErr w:type="spellStart"/>
            <w:r w:rsidR="00DA3A38" w:rsidRPr="00DA3A3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DA3A38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13.05.2022 г.</w:t>
            </w:r>
            <w:r w:rsidR="00DA3A38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)</w:t>
            </w:r>
          </w:p>
          <w:p w14:paraId="493AFD50" w14:textId="79922992" w:rsidR="00076E63" w:rsidRPr="00076E63" w:rsidRDefault="00076E63" w:rsidP="008762AF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76E63" w:rsidRPr="00076E63" w14:paraId="37CC55A8" w14:textId="77777777" w:rsidTr="00C93DF1">
        <w:tc>
          <w:tcPr>
            <w:tcW w:w="5043" w:type="dxa"/>
          </w:tcPr>
          <w:p w14:paraId="71AB573E" w14:textId="65C0ABF9" w:rsidR="00076E63" w:rsidRPr="00076E63" w:rsidRDefault="008E3670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pict w14:anchorId="4337ED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2.5pt;height:39.75pt">
                  <v:imagedata r:id="rId10" o:title=""/>
                </v:shape>
              </w:pict>
            </w:r>
          </w:p>
        </w:tc>
        <w:tc>
          <w:tcPr>
            <w:tcW w:w="5216" w:type="dxa"/>
          </w:tcPr>
          <w:p w14:paraId="553EE054" w14:textId="1FA09F51" w:rsidR="00076E63" w:rsidRPr="00076E63" w:rsidRDefault="008E3670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pict w14:anchorId="53AA5392">
                <v:shape id="_x0000_i1026" type="#_x0000_t75" style="width:202.5pt;height:39pt">
                  <v:imagedata r:id="rId11" o:title=""/>
                </v:shape>
              </w:pict>
            </w:r>
          </w:p>
          <w:p w14:paraId="6830EBA0" w14:textId="77777777" w:rsidR="00076E63" w:rsidRPr="00076E63" w:rsidRDefault="00076E63" w:rsidP="00076E63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lang w:val="bg-BG"/>
              </w:rPr>
              <w:t>………………………………………………</w:t>
            </w:r>
          </w:p>
        </w:tc>
      </w:tr>
      <w:tr w:rsidR="00076E63" w:rsidRPr="00076E63" w14:paraId="46A9895B" w14:textId="77777777" w:rsidTr="00C93DF1">
        <w:tc>
          <w:tcPr>
            <w:tcW w:w="5043" w:type="dxa"/>
          </w:tcPr>
          <w:p w14:paraId="34FEE387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Лице за контакт:</w:t>
            </w:r>
          </w:p>
          <w:p w14:paraId="316B6F30" w14:textId="325CC379" w:rsidR="006E5CB8" w:rsidRPr="007D4EDC" w:rsidRDefault="00DA3A38" w:rsidP="00076E63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Мирослава Семкова</w:t>
            </w:r>
            <w:r w:rsidR="006E5CB8"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, директор на </w:t>
            </w:r>
            <w:r w:rsidR="00A80B6C"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дирекция </w:t>
            </w:r>
            <w:r w:rsidR="006E5CB8"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„Правна и международноправна дейност“  </w:t>
            </w:r>
          </w:p>
        </w:tc>
        <w:tc>
          <w:tcPr>
            <w:tcW w:w="5216" w:type="dxa"/>
          </w:tcPr>
          <w:p w14:paraId="0195404F" w14:textId="6E45B87C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Телефон</w:t>
            </w:r>
            <w:r w:rsidR="00600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ел. поща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14:paraId="34271ABB" w14:textId="35E30BD4" w:rsidR="00076E63" w:rsidRPr="007D4EDC" w:rsidRDefault="00F41A1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телефон: </w:t>
            </w:r>
            <w:r w:rsidR="006E5CB8"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02/933368</w:t>
            </w:r>
            <w:r w:rsidR="00937C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  <w:p w14:paraId="55D0CF32" w14:textId="6CD54FCC" w:rsidR="00F41A13" w:rsidRPr="00F41A13" w:rsidRDefault="00F41A13" w:rsidP="00DA3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proofErr w:type="spellEnd"/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</w:rPr>
              <w:t>поща</w:t>
            </w:r>
            <w:proofErr w:type="spellEnd"/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: </w:t>
            </w:r>
            <w:r w:rsidR="00DA3A38">
              <w:rPr>
                <w:rFonts w:ascii="Times New Roman" w:eastAsia="Times New Roman" w:hAnsi="Times New Roman" w:cs="Times New Roman"/>
                <w:sz w:val="28"/>
                <w:szCs w:val="28"/>
              </w:rPr>
              <w:t>msemkova</w:t>
            </w:r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</w:rPr>
              <w:t>@dksi.bg</w:t>
            </w:r>
          </w:p>
        </w:tc>
      </w:tr>
      <w:tr w:rsidR="00076E63" w:rsidRPr="003C124D" w14:paraId="2757906E" w14:textId="77777777" w:rsidTr="00C93DF1">
        <w:tc>
          <w:tcPr>
            <w:tcW w:w="10266" w:type="dxa"/>
            <w:gridSpan w:val="2"/>
          </w:tcPr>
          <w:p w14:paraId="71074557" w14:textId="3F7C5A4F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1. </w:t>
            </w:r>
            <w:r w:rsidR="0011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Проблем/</w:t>
            </w:r>
            <w:r w:rsidR="009D4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проблем</w:t>
            </w:r>
            <w:r w:rsidR="0011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 за решаване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: </w:t>
            </w:r>
          </w:p>
          <w:p w14:paraId="4C2DBCA3" w14:textId="0AAF89E0" w:rsidR="007D4EDC" w:rsidRPr="009E13CD" w:rsidRDefault="009E13CD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Със 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Закона за държавния бюджет на Република България за 20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6 г. 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(</w:t>
            </w:r>
            <w:proofErr w:type="spellStart"/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обн</w:t>
            </w:r>
            <w:proofErr w:type="spellEnd"/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. ДВ бр. 69 от 31.07.2026 г.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, разходите за заплати и възнаграждения на персонала по трудови и служебни правоотношения и свързаните с тях задължителни осигурителни вноски са намалени с десет на сто, считано от 01 септември 2026 г.</w:t>
            </w:r>
            <w:r w:rsidR="00A81941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Това води до несъответствие между бюджета на ДКСИ за 2026 г. и необходимите средства за разходи за числеността на ДКСИ и на нейната администрация, определена с действащия </w:t>
            </w:r>
            <w:r w:rsidR="00A81941" w:rsidRPr="006D6F1A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Устройствен правилник на</w:t>
            </w:r>
            <w:r w:rsidR="00A81941" w:rsidRPr="006D6F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g-BG"/>
              </w:rPr>
              <w:t xml:space="preserve"> </w:t>
            </w:r>
            <w:r w:rsidR="00A81941" w:rsidRPr="006D6F1A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Държавната комисия по сигурността на информацията и на нейната администрация</w:t>
            </w:r>
            <w:r w:rsidR="00A81941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(УПДКСИНА).</w:t>
            </w:r>
          </w:p>
          <w:p w14:paraId="5BE03E31" w14:textId="7FDA8202" w:rsidR="009E13CD" w:rsidRPr="009E13CD" w:rsidRDefault="00076E63" w:rsidP="009E13CD">
            <w:pPr>
              <w:pStyle w:val="ListParagraph"/>
              <w:numPr>
                <w:ilvl w:val="1"/>
                <w:numId w:val="10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</w:pPr>
            <w:r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Кратко опишете проблема/</w:t>
            </w:r>
            <w:r w:rsidR="009D4DA5"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проблем</w:t>
            </w:r>
            <w:r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ите и причините за неговото/тяхното възникване. По възможност посочете числови стойности</w:t>
            </w:r>
            <w:r w:rsidR="0060089B"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.</w:t>
            </w:r>
          </w:p>
          <w:p w14:paraId="321F1DC5" w14:textId="218C2F1C" w:rsidR="009E13CD" w:rsidRPr="00076E63" w:rsidRDefault="009E13CD" w:rsidP="009E13C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Според действащия</w:t>
            </w:r>
            <w:r w:rsidRPr="006D6F1A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Устройствен правилник на</w:t>
            </w:r>
            <w:r w:rsidRPr="006D6F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g-BG"/>
              </w:rPr>
              <w:t xml:space="preserve"> </w:t>
            </w:r>
            <w:r w:rsidRPr="006D6F1A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Държавната комисия по сигурността на информацията и на нейната администрация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(</w:t>
            </w:r>
            <w:proofErr w:type="spellStart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>обн</w:t>
            </w:r>
            <w:proofErr w:type="spellEnd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., ДВ, </w:t>
            </w:r>
            <w:hyperlink r:id="rId12" w:history="1">
              <w:proofErr w:type="spellStart"/>
              <w:r w:rsidRPr="00DA3A38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бр</w:t>
              </w:r>
              <w:proofErr w:type="spellEnd"/>
              <w:r w:rsidRPr="00DA3A38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. 19</w:t>
              </w:r>
            </w:hyperlink>
            <w:r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28.02.2017 г., в </w:t>
            </w:r>
            <w:proofErr w:type="spellStart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proofErr w:type="spellEnd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28.02.2017 г., </w:t>
            </w:r>
            <w:proofErr w:type="spellStart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. 36 </w:t>
            </w:r>
            <w:proofErr w:type="spellStart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13.05.2022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)</w:t>
            </w:r>
            <w:r w:rsidRPr="006D6F1A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общата численост на ДКСИ и на нейната администрация е 298 щатни бройки, в това число петима членове на ДКСИ, вкл. Председател, заместник-председател и трима членове. Администрацията се състои от 29</w:t>
            </w:r>
            <w:r w:rsidR="00937CC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щатни бройки и е разпределена както следва:</w:t>
            </w:r>
          </w:p>
          <w:tbl>
            <w:tblPr>
              <w:tblW w:w="9637" w:type="dxa"/>
              <w:tblInd w:w="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81"/>
              <w:gridCol w:w="856"/>
            </w:tblGrid>
            <w:tr w:rsidR="009E13CD" w:rsidRPr="00E84607" w14:paraId="5D3296CE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7AB7786" w14:textId="77777777" w:rsidR="00937CCF" w:rsidRDefault="00937CCF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6EC5EDCC" w14:textId="201F9BDF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Главен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секретар</w:t>
                  </w:r>
                  <w:proofErr w:type="spellEnd"/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0CA48C" w14:textId="77777777" w:rsidR="00937CCF" w:rsidRDefault="00937CCF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A40A624" w14:textId="04A2E3DF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9E13CD" w:rsidRPr="00E84607" w14:paraId="034BEF09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D053F8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Звено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вътрешен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одит</w:t>
                  </w:r>
                  <w:proofErr w:type="spellEnd"/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B3249F3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9E13CD" w:rsidRPr="00E84607" w14:paraId="3A9EA0AE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1DD436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Финансов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контрольор</w:t>
                  </w:r>
                  <w:proofErr w:type="spellEnd"/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62C7F9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9E13CD" w:rsidRPr="00E84607" w14:paraId="30C9208B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870B8C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Обща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администрация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41D2FFFB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т.ч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.: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B31F6B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52</w:t>
                  </w:r>
                </w:p>
              </w:tc>
            </w:tr>
            <w:tr w:rsidR="009E13CD" w:rsidRPr="00E84607" w14:paraId="29018A2A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EF231B7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Финансово-стопански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дейности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управление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собствеността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69FC52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28</w:t>
                  </w:r>
                </w:p>
              </w:tc>
            </w:tr>
            <w:tr w:rsidR="009E13CD" w:rsidRPr="00E84607" w14:paraId="5111CC5C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1E45D3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Човешки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ресурси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учебно-методическа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дейност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697DF5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  <w:tr w:rsidR="009E13CD" w:rsidRPr="00E84607" w14:paraId="31CDB1BE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D9D3A4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Канцелария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" 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991BD5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</w:tr>
            <w:tr w:rsidR="009E13CD" w:rsidRPr="00E84607" w14:paraId="16584FCE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288710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Специализирана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администрация</w:t>
                  </w:r>
                  <w:proofErr w:type="spellEnd"/>
                </w:p>
                <w:p w14:paraId="1CD23DC4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т.ч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985095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237</w:t>
                  </w:r>
                </w:p>
              </w:tc>
            </w:tr>
            <w:tr w:rsidR="009E13CD" w:rsidRPr="00E84607" w14:paraId="7AAAC1B3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FA45FC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Правна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международноправна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дейност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5BBE93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</w:tr>
            <w:tr w:rsidR="009E13CD" w:rsidRPr="00E84607" w14:paraId="4BF01A18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D5E7FE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Защита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класифицираната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информация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031A768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24</w:t>
                  </w:r>
                </w:p>
              </w:tc>
            </w:tr>
            <w:tr w:rsidR="009E13CD" w:rsidRPr="00E84607" w14:paraId="34A0C74A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25F856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Информационни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фондове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системи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CB4F17B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</w:tr>
            <w:tr w:rsidR="009E13CD" w:rsidRPr="00E84607" w14:paraId="56F090B1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0A1FED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Сигурност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7789DB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34</w:t>
                  </w:r>
                </w:p>
              </w:tc>
            </w:tr>
            <w:tr w:rsidR="009E13CD" w:rsidRPr="00E84607" w14:paraId="56FC546A" w14:textId="77777777" w:rsidTr="009E13CD">
              <w:tc>
                <w:tcPr>
                  <w:tcW w:w="8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EBB323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дирекция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Специална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куриерска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служба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", </w:t>
                  </w:r>
                </w:p>
                <w:p w14:paraId="1E442194" w14:textId="77777777" w:rsidR="009E13CD" w:rsidRPr="00E84607" w:rsidRDefault="009E13CD" w:rsidP="009E13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включително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териториалните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звена</w:t>
                  </w:r>
                  <w:proofErr w:type="spellEnd"/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C8F8C4" w14:textId="77777777" w:rsidR="009E13CD" w:rsidRPr="00E84607" w:rsidRDefault="009E13CD" w:rsidP="009E13C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846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155</w:t>
                  </w:r>
                </w:p>
              </w:tc>
            </w:tr>
          </w:tbl>
          <w:p w14:paraId="293F3EDA" w14:textId="77777777" w:rsidR="009E13CD" w:rsidRPr="00076E63" w:rsidRDefault="009E13CD" w:rsidP="009E13C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4607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14:paraId="3C671111" w14:textId="2E4B446B" w:rsidR="00E134FB" w:rsidRDefault="009E13CD" w:rsidP="00E134F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Намалените по силата на 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Закона за държавния бюджет на Република България за 20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6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разходи за заплати и възнаграждения на персонала по трудови и служебни правоотношения и свързаните с тях задължителни осигурителни вноски не могат да осигурят</w:t>
            </w:r>
            <w:r w:rsidR="00D51286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разходите за посочената по</w:t>
            </w:r>
            <w:r w:rsidR="00937CCF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-</w:t>
            </w:r>
            <w:r w:rsidR="00D51286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горе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щатна численост. Това налага</w:t>
            </w:r>
            <w:r w:rsidR="00D51286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предприемане на подходящи мерки, така че да се преодолее недостигът на финансов ресурс</w:t>
            </w:r>
            <w:r w:rsidR="00937CCF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,</w:t>
            </w:r>
            <w:r w:rsidR="00D51286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без да се засегне </w:t>
            </w:r>
            <w:r w:rsidR="00D51286" w:rsidRPr="00E6260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ефективността и ефикасността при осъществяване на правомощия на ДКСИ, при равномерна натовареност</w:t>
            </w:r>
            <w:r w:rsidR="00D51286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на звена и служители.</w:t>
            </w:r>
            <w:r w:rsidR="00E134FB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Следва да се отбележи, че намалението на бюджетните средства засяга служителите от администрацията, чиито служебни правоотношения са по Закона за държавния служител и Кодекса на труда. Числеността на тези длъжности е 13</w:t>
            </w:r>
            <w:r w:rsidR="00F14E21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8</w:t>
            </w:r>
            <w:r w:rsidR="00E134FB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щатни бройки. Това е така, предвид че за служителите, които заемат длъжности в дирекция „Специална куриерска служба“, а именно 155 щатни бройки, се прилагат разпоредбите относно държавната служ</w:t>
            </w:r>
            <w:r w:rsidR="005A18F6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б</w:t>
            </w:r>
            <w:r w:rsidR="00E134FB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а по Закона за Министерството на вътрешните работи. </w:t>
            </w:r>
          </w:p>
          <w:p w14:paraId="46DC90C6" w14:textId="04D00BF3" w:rsidR="00076E63" w:rsidRPr="00910093" w:rsidRDefault="00E134FB" w:rsidP="00E134F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</w:pPr>
            <w:r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 xml:space="preserve"> </w:t>
            </w:r>
            <w:r w:rsidR="00076E63"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14:paraId="2F52E027" w14:textId="6759A2D3" w:rsidR="007A1C0C" w:rsidRPr="007A1C0C" w:rsidRDefault="007A1C0C" w:rsidP="007A1C0C">
            <w:pPr>
              <w:pStyle w:val="ListParagraph"/>
              <w:spacing w:after="12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Очертан</w:t>
            </w:r>
            <w:r w:rsidR="00D51286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ият 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проблем </w:t>
            </w:r>
            <w:r w:rsidR="00D51286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не може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да се реш</w:t>
            </w:r>
            <w:r w:rsidR="00D51286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в рамките на действащото законодателство, тъй като структурата и </w:t>
            </w:r>
            <w:r w:rsidR="00946F3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числеността на администрация</w:t>
            </w:r>
            <w:r w:rsidR="004844B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та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946F3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на ДКСИ 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са регламентирани в Устройствения правилник на</w:t>
            </w:r>
            <w:r w:rsidRPr="007A1C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g-BG"/>
              </w:rPr>
              <w:t xml:space="preserve"> 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Държавната комисия по сигурността на информацията и на нейната администрация</w:t>
            </w:r>
            <w:r w:rsidR="00946F3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.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946F33"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Предвид 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на това, проблемът не би могъл да се реши без из</w:t>
            </w:r>
            <w:r w:rsidR="004F522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менение в този акт.</w:t>
            </w:r>
          </w:p>
          <w:p w14:paraId="5DD2FA31" w14:textId="3FA1545F" w:rsidR="009F0CFA" w:rsidRDefault="009F0CFA" w:rsidP="00D441A9">
            <w:pPr>
              <w:pStyle w:val="ListParagraph"/>
              <w:spacing w:after="12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16AACFDA" w14:textId="080AFBB8" w:rsidR="00076E63" w:rsidRPr="00910093" w:rsidRDefault="00076E63" w:rsidP="00D441A9">
            <w:pPr>
              <w:pStyle w:val="ListParagraph"/>
              <w:numPr>
                <w:ilvl w:val="1"/>
                <w:numId w:val="10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</w:pPr>
            <w:r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Посочете защо действащата нормативна рамка не позволява решаване на проблем</w:t>
            </w:r>
            <w:r w:rsidR="0060089B"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а/</w:t>
            </w:r>
            <w:r w:rsidR="009D4DA5"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проблем</w:t>
            </w:r>
            <w:r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ите.</w:t>
            </w:r>
          </w:p>
          <w:p w14:paraId="1F3F8931" w14:textId="4069263F" w:rsidR="00E173FB" w:rsidRPr="00E067D1" w:rsidRDefault="007A1C0C" w:rsidP="00D441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По силата на </w:t>
            </w:r>
            <w:proofErr w:type="spellStart"/>
            <w:r w:rsidRPr="007A1C0C">
              <w:rPr>
                <w:rFonts w:ascii="Times New Roman" w:hAnsi="Times New Roman" w:cs="Times New Roman"/>
                <w:bCs/>
                <w:sz w:val="28"/>
                <w:szCs w:val="28"/>
              </w:rPr>
              <w:t>чл</w:t>
            </w:r>
            <w:proofErr w:type="spellEnd"/>
            <w:r w:rsidRPr="007A1C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51 </w:t>
            </w:r>
            <w:proofErr w:type="spellStart"/>
            <w:r w:rsidRPr="007A1C0C"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spellEnd"/>
            <w:r w:rsidRPr="007A1C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A1C0C">
              <w:rPr>
                <w:rFonts w:ascii="Times New Roman" w:hAnsi="Times New Roman" w:cs="Times New Roman"/>
                <w:bCs/>
                <w:sz w:val="28"/>
                <w:szCs w:val="28"/>
                <w:lang w:val="bg-BG"/>
              </w:rPr>
              <w:t xml:space="preserve">Закона на администрацията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дейността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структурата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организацията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съставът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държавната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комисия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нейната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определят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устройствен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правилник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приет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Министерския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C0C">
              <w:rPr>
                <w:rFonts w:ascii="Times New Roman" w:hAnsi="Times New Roman" w:cs="Times New Roman"/>
                <w:sz w:val="28"/>
                <w:szCs w:val="28"/>
              </w:rPr>
              <w:t>съвет</w:t>
            </w:r>
            <w:proofErr w:type="spellEnd"/>
            <w:r w:rsidRPr="007A1C0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и конкретно </w:t>
            </w:r>
            <w:r w:rsidR="004F5229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</w:t>
            </w:r>
            <w:r w:rsidRPr="007A1C0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 ДКСИ</w:t>
            </w:r>
            <w:r w:rsidR="001C43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, на</w:t>
            </w:r>
            <w:r w:rsidRPr="007A1C0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основание</w:t>
            </w:r>
            <w:r w:rsidR="00D441A9"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чл. 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5 от Закона за защита на класифицираната информация. Доколкото </w:t>
            </w:r>
            <w:r w:rsidR="00946F3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проблемът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каса</w:t>
            </w:r>
            <w:r w:rsidR="00946F3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е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необходимост от </w:t>
            </w:r>
            <w:r w:rsidR="00946F3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намаление на щатна </w:t>
            </w:r>
            <w:r w:rsidR="00946F3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lastRenderedPageBreak/>
              <w:t>численост</w:t>
            </w:r>
            <w:r w:rsidRPr="007A1C0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, няма възможност решаването на проблема да се осъществи в рамките на</w:t>
            </w:r>
            <w:r w:rsidR="00E067D1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действащата нормативна уредба.</w:t>
            </w:r>
          </w:p>
          <w:p w14:paraId="31F4A275" w14:textId="69800F1A" w:rsidR="00076E63" w:rsidRPr="00910093" w:rsidRDefault="00076E63" w:rsidP="00D441A9">
            <w:pPr>
              <w:pStyle w:val="ListParagraph"/>
              <w:numPr>
                <w:ilvl w:val="1"/>
                <w:numId w:val="10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</w:pPr>
            <w:r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 xml:space="preserve">Посочете задължителните действия, произтичащи от нормативни актове от по-висока степен или </w:t>
            </w:r>
            <w:r w:rsidR="009D4DA5"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актове</w:t>
            </w:r>
            <w:r w:rsidRPr="009100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 xml:space="preserve"> от правото на ЕС.</w:t>
            </w:r>
          </w:p>
          <w:p w14:paraId="5BF6981B" w14:textId="7CC69EDE" w:rsidR="001C43C7" w:rsidRPr="00E067D1" w:rsidRDefault="00D441A9" w:rsidP="00E067D1">
            <w:pPr>
              <w:pStyle w:val="ListParagraph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Предложеният проект на Постановление на Министерския съвет за </w:t>
            </w:r>
            <w:proofErr w:type="spellStart"/>
            <w:r w:rsidR="00E067D1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изменение</w:t>
            </w:r>
            <w:proofErr w:type="spellEnd"/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на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Устройствен</w:t>
            </w:r>
            <w:proofErr w:type="spellStart"/>
            <w:r w:rsidR="00E067D1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ия</w:t>
            </w:r>
            <w:proofErr w:type="spellEnd"/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правилник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на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Държавната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комисия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по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сигурността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на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информацията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и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на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нейната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E03BE8" w:rsidRPr="00E03BE8">
              <w:rPr>
                <w:rFonts w:ascii="Times New Roman" w:eastAsia="Times New Roman" w:hAnsi="Times New Roman" w:cs="Times New Roman" w:hint="eastAsia"/>
                <w:sz w:val="28"/>
                <w:szCs w:val="28"/>
                <w:lang w:val="bg-BG"/>
              </w:rPr>
              <w:t>администрация</w:t>
            </w:r>
            <w:r w:rsidR="00E03BE8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не е </w:t>
            </w:r>
            <w:r w:rsidR="00910093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обвързан с актове от по-висока степен и не изисква</w:t>
            </w:r>
            <w:r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транспониране </w:t>
            </w:r>
            <w:r w:rsidR="00910093"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на актове на ЕС</w:t>
            </w:r>
            <w:r w:rsidR="0091009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7CFF2C50" w14:textId="4D22D92B" w:rsidR="00076E63" w:rsidRPr="00E03BE8" w:rsidRDefault="00076E63" w:rsidP="00E03BE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</w:pPr>
            <w:r w:rsidRPr="00E03BE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 xml:space="preserve">Посочете дали са извършени последващи оценки на нормативния акт или анализи за изпълнението на политиката и какви са резултатите от тях? </w:t>
            </w:r>
          </w:p>
          <w:p w14:paraId="11092831" w14:textId="5C92E6E7" w:rsidR="00910093" w:rsidRPr="00E545B4" w:rsidRDefault="00910093" w:rsidP="00E545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E03BE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Не са извършвани последващи оценки на нормативния акт, както и анализи</w:t>
            </w:r>
            <w:r w:rsidR="00E545B4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за изпълнението на политиката.</w:t>
            </w:r>
          </w:p>
        </w:tc>
      </w:tr>
      <w:tr w:rsidR="00076E63" w:rsidRPr="003C124D" w14:paraId="1749561E" w14:textId="77777777" w:rsidTr="00C93DF1">
        <w:tc>
          <w:tcPr>
            <w:tcW w:w="10266" w:type="dxa"/>
            <w:gridSpan w:val="2"/>
          </w:tcPr>
          <w:p w14:paraId="654CA161" w14:textId="737B9909" w:rsidR="00076E63" w:rsidRPr="00814F42" w:rsidRDefault="00076E63" w:rsidP="003531B1">
            <w:pPr>
              <w:pStyle w:val="ListParagraph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814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lastRenderedPageBreak/>
              <w:t>Цели:</w:t>
            </w:r>
          </w:p>
          <w:p w14:paraId="19A24C57" w14:textId="16274AC8" w:rsidR="003531B1" w:rsidRDefault="003531B1" w:rsidP="003531B1">
            <w:pPr>
              <w:pStyle w:val="ListParagraph"/>
              <w:spacing w:before="120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bg-BG"/>
              </w:rPr>
            </w:pPr>
            <w:r w:rsidRPr="003531B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bg-BG"/>
              </w:rPr>
              <w:t>Посочете определените цели за решаване на проблема/проблемите, по възможно най-конкретен и измерим начин, включително индикативен график за тяхното постигане. Целите е необходимо да са насочени към решаването на проблема/проблемите и да съответстват на действащите стратегически документи.</w:t>
            </w:r>
          </w:p>
          <w:p w14:paraId="7AA26562" w14:textId="77777777" w:rsidR="00814F42" w:rsidRDefault="00CC4E24" w:rsidP="0030052F">
            <w:pPr>
              <w:pStyle w:val="ListParagraph"/>
              <w:spacing w:before="120"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С проекта на </w:t>
            </w:r>
            <w:r w:rsidRPr="007D4EDC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Постановление на Министерския съвет 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изменение на 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Устройствен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ия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правилник на Държавната комисия по сигурността на информацията и на нейната администрация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се цели ч</w:t>
            </w:r>
            <w:r w:rsidRPr="00CC4E24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ислено оптимизиране на администрацията при запазване на ефикасността и ефективността при изпълнение на правомощията на ДКСИ</w:t>
            </w:r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.</w:t>
            </w:r>
            <w:r w:rsidR="003D5CD8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Конкретната цел е намаляване числеността на администрацията по </w:t>
            </w:r>
            <w:r w:rsidR="003D5CD8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трудови и служебни правоотношения</w:t>
            </w:r>
            <w:r w:rsidR="00814F42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с 12 щатни бройки, така че да се осигури съответствие с </w:t>
            </w:r>
            <w:r w:rsidR="000918ED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</w:t>
            </w:r>
            <w:r w:rsidR="00814F42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намалените по силата на </w:t>
            </w:r>
            <w:r w:rsidR="00814F42"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Закона за държавния бюджет на Република България за 20</w:t>
            </w:r>
            <w:r w:rsidR="00814F42"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="00814F42"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6 г. </w:t>
            </w:r>
            <w:r w:rsidR="00814F42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разходи за заплати и възнаграждения на персонала по трудови и служебни правоотношения и свързаните с тях задължителни осигурителни вноски. </w:t>
            </w:r>
          </w:p>
          <w:p w14:paraId="3F4A0FB5" w14:textId="3106FDAE" w:rsidR="00076E63" w:rsidRPr="00E8733D" w:rsidRDefault="000918ED" w:rsidP="0030052F">
            <w:pPr>
              <w:pStyle w:val="ListParagraph"/>
              <w:spacing w:before="120"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С оглед приетия 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Закона за държавния бюджет на Република България за 20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6 г. 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(</w:t>
            </w:r>
            <w:proofErr w:type="spellStart"/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обн</w:t>
            </w:r>
            <w:proofErr w:type="spellEnd"/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. ДВ бр. 69 от 31.07.2026 г.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численото оптимизиране следва да се постигне през месец септември 2026 година.</w:t>
            </w:r>
          </w:p>
        </w:tc>
      </w:tr>
      <w:tr w:rsidR="00076E63" w:rsidRPr="003C124D" w14:paraId="70468BFA" w14:textId="77777777" w:rsidTr="00C93DF1">
        <w:tc>
          <w:tcPr>
            <w:tcW w:w="10266" w:type="dxa"/>
            <w:gridSpan w:val="2"/>
          </w:tcPr>
          <w:p w14:paraId="73797BAF" w14:textId="1EDC694E" w:rsidR="00076E63" w:rsidRPr="003531B1" w:rsidRDefault="007108A0" w:rsidP="003531B1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53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З</w:t>
            </w:r>
            <w:r w:rsidR="00076E63" w:rsidRPr="00353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</w:t>
            </w:r>
            <w:r w:rsidR="00E653D3" w:rsidRPr="00353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интересовани</w:t>
            </w:r>
            <w:r w:rsidR="00076E63" w:rsidRPr="00353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страни: </w:t>
            </w:r>
          </w:p>
          <w:p w14:paraId="4BC810D7" w14:textId="654215C5" w:rsidR="003531B1" w:rsidRPr="003531B1" w:rsidRDefault="003531B1" w:rsidP="003531B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всички потенциални за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страни/</w:t>
            </w:r>
            <w:r w:rsidRP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груп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Pr="0060089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заинтересовани страни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 рамките на процеса по извършване на частичната предварителна частична оценка на въздействието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и/или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при обществените консултации по чл. 26 от Закона за нормативните актове), върху които предложени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я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ще окаж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ат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органи/общини и др.).</w:t>
            </w:r>
          </w:p>
          <w:p w14:paraId="13103825" w14:textId="685FB195" w:rsidR="00076E63" w:rsidRPr="00E8733D" w:rsidRDefault="003531B1" w:rsidP="00E3322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03589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ДКСИ, служителите </w:t>
            </w:r>
            <w:r w:rsidR="00E62600" w:rsidRPr="00035893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от администрацията на ДКСИ</w:t>
            </w:r>
          </w:p>
        </w:tc>
      </w:tr>
      <w:tr w:rsidR="00076E63" w:rsidRPr="003C124D" w14:paraId="66D92659" w14:textId="77777777" w:rsidTr="00C93DF1">
        <w:tc>
          <w:tcPr>
            <w:tcW w:w="10266" w:type="dxa"/>
            <w:gridSpan w:val="2"/>
          </w:tcPr>
          <w:p w14:paraId="5D74D9EC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 Варианти на действие. Анализ на въздействията:</w:t>
            </w:r>
          </w:p>
        </w:tc>
      </w:tr>
      <w:tr w:rsidR="00042D08" w:rsidRPr="00076E63" w14:paraId="43D33DAE" w14:textId="77777777" w:rsidTr="00C93DF1">
        <w:tc>
          <w:tcPr>
            <w:tcW w:w="10266" w:type="dxa"/>
            <w:gridSpan w:val="2"/>
          </w:tcPr>
          <w:p w14:paraId="33A10896" w14:textId="77777777" w:rsidR="00042D08" w:rsidRPr="00C93DF1" w:rsidRDefault="00042D0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4.1. По проблем 1:</w:t>
            </w:r>
          </w:p>
        </w:tc>
      </w:tr>
      <w:tr w:rsidR="00076E63" w:rsidRPr="003C124D" w14:paraId="0DBF4389" w14:textId="77777777" w:rsidTr="00C93DF1">
        <w:tc>
          <w:tcPr>
            <w:tcW w:w="10266" w:type="dxa"/>
            <w:gridSpan w:val="2"/>
          </w:tcPr>
          <w:p w14:paraId="19F2183A" w14:textId="40894531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 w:rsidR="00042D08" w:rsidRPr="003C1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„Без действие“:</w:t>
            </w:r>
          </w:p>
          <w:p w14:paraId="26271768" w14:textId="07652280" w:rsidR="00E33222" w:rsidRPr="00E33222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  <w:r w:rsidR="00905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E33222" w:rsidRPr="00E33222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Този вариант означава да не се предприемат никакви действия.</w:t>
            </w:r>
            <w:r w:rsidR="00E33222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Така създаденото несъответствие между бюджета на ДКСИ, утвърден със </w:t>
            </w:r>
            <w:r w:rsidR="00E33222"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Закона за държавния бюджет на Република България за 20</w:t>
            </w:r>
            <w:r w:rsidR="00E33222"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="00E33222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6 г. и необходимите разходи за персонал съгласно определената с УПДКСИНА </w:t>
            </w:r>
            <w:r w:rsidR="00937CCF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ща</w:t>
            </w:r>
            <w:r w:rsidR="00E33222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тна численост ще продължи да съществува.</w:t>
            </w:r>
          </w:p>
          <w:p w14:paraId="217DE7E3" w14:textId="64B90612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 w:rsidR="0006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7635AFC0" w14:textId="38725DAE" w:rsidR="00076E63" w:rsidRPr="005D5F25" w:rsidRDefault="009050CA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5D5F25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lastRenderedPageBreak/>
              <w:t>Не се идентифицират положителни икономически, социални и екологични въздействия.</w:t>
            </w:r>
          </w:p>
          <w:p w14:paraId="04A4531D" w14:textId="746338AD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</w:t>
            </w:r>
            <w:r w:rsid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интересована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страна/група за</w:t>
            </w:r>
            <w:r w:rsid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интересовани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страни)</w:t>
            </w:r>
          </w:p>
          <w:p w14:paraId="2F15247A" w14:textId="65D5DBB3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</w:t>
            </w:r>
            <w:r w:rsidR="0006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592524DA" w14:textId="4398E342" w:rsidR="00076E63" w:rsidRPr="005D5F25" w:rsidRDefault="006A01E9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Наличие на щатни бройки, за които няма осигурени финансови средства по бюджета на ДКСИ.</w:t>
            </w:r>
          </w:p>
          <w:p w14:paraId="01039272" w14:textId="2619A67B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="00E653D3"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0115CB54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14:paraId="2D555FCA" w14:textId="77777777" w:rsidR="009050CA" w:rsidRDefault="00076E63" w:rsidP="009050C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Pr="003C1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FDBA6F" w14:textId="32E11891" w:rsidR="00076E63" w:rsidRPr="00D14A64" w:rsidRDefault="009050CA" w:rsidP="009050C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D14A64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Няма</w:t>
            </w:r>
          </w:p>
          <w:p w14:paraId="666D7635" w14:textId="77777777" w:rsidR="009050CA" w:rsidRDefault="00076E63" w:rsidP="009050C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6BD74276" w14:textId="208944A2" w:rsidR="003B0EE7" w:rsidRPr="00D14A64" w:rsidRDefault="009050CA" w:rsidP="009050C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D14A64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Няма</w:t>
            </w:r>
          </w:p>
          <w:p w14:paraId="7A252E0D" w14:textId="7DC2FCDF" w:rsidR="00076E63" w:rsidRPr="00C93DF1" w:rsidRDefault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</w:t>
            </w:r>
            <w:r w:rsidR="00076E63" w:rsidRPr="00C93DF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Опишете качествено (при възможност – и количествено) всички значителни потенциални икономически, социални и екологични въздействия, вкл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ючително</w:t>
            </w:r>
            <w:r w:rsidR="00076E63" w:rsidRPr="00C93DF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E653D3"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="00076E63" w:rsidRPr="00C93DF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Пояснете кои въздействия се очаква да бъдат значителни и кои второстепенни.</w:t>
            </w:r>
          </w:p>
          <w:p w14:paraId="7F64A028" w14:textId="2E9E22CB" w:rsidR="00F04B4E" w:rsidRDefault="0078311F">
            <w:pPr>
              <w:pBdr>
                <w:bottom w:val="single" w:sz="6" w:space="1" w:color="auto"/>
              </w:pBd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F04B4E" w:rsidRPr="00C93DF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14:paraId="703E8290" w14:textId="6BE29094"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„ </w:t>
            </w:r>
            <w:r w:rsidR="00905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Действие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“:</w:t>
            </w:r>
          </w:p>
          <w:p w14:paraId="0F6DCB9D" w14:textId="7FB2601C" w:rsidR="001C63B9" w:rsidRPr="003D5CD8" w:rsidRDefault="00E44DE0" w:rsidP="003D5CD8">
            <w:pPr>
              <w:pStyle w:val="ListParagraph"/>
              <w:spacing w:before="120" w:after="0" w:line="240" w:lineRule="auto"/>
              <w:ind w:left="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  <w:r w:rsidR="009050CA" w:rsidRPr="00905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050CA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Приемане</w:t>
            </w:r>
            <w:r w:rsidR="005342ED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то</w:t>
            </w:r>
            <w:r w:rsidR="009050CA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на</w:t>
            </w:r>
            <w:r w:rsidR="009050CA" w:rsidRPr="00455E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g-BG"/>
              </w:rPr>
              <w:t xml:space="preserve"> </w:t>
            </w:r>
            <w:r w:rsidR="009050CA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Постановление на Министерския съвет за </w:t>
            </w:r>
            <w:r w:rsidR="006A01E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изменение на </w:t>
            </w:r>
            <w:r w:rsidR="005342ED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Устройствен</w:t>
            </w:r>
            <w:r w:rsidR="006A01E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ия</w:t>
            </w:r>
            <w:r w:rsidR="009050CA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правилник на Държавната комисия по сигурността на информацията и на нейната администрация </w:t>
            </w:r>
            <w:r w:rsidR="009B61FD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поради </w:t>
            </w:r>
            <w:r w:rsidR="00366A82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изложените</w:t>
            </w:r>
            <w:r w:rsidR="009B61FD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в т. 1.1 проблеми </w:t>
            </w:r>
            <w:r w:rsidR="006A01E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ще доведе до намаляване на общата численост на администрацията</w:t>
            </w:r>
            <w:r w:rsidR="00E134FB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по Закона за държавния служител и Кодекса на труда</w:t>
            </w:r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с 12 щатни бройки без това да се отрази на ефикасността и ефективността при изпълнение на правомощията на ДКСИ, но да се оптимизират разходите за персонал, така че да са в съответствие с утвърдения със </w:t>
            </w:r>
            <w:r w:rsidR="001C63B9"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Закона за държавния бюджет на Република България за 20</w:t>
            </w:r>
            <w:r w:rsidR="001C63B9"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="001C63B9"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6 г.</w:t>
            </w:r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бюджет на ДКСИ. Предвидените за съкращаване 6 бройки от общо 12 са от звеното за охрана в </w:t>
            </w:r>
            <w:r w:rsidR="001C63B9">
              <w:rPr>
                <w:rFonts w:ascii="Times New Roman" w:hAnsi="Times New Roman"/>
                <w:color w:val="000000"/>
                <w:sz w:val="28"/>
                <w:szCs w:val="28"/>
                <w:lang w:val="bg-BG"/>
              </w:rPr>
              <w:t xml:space="preserve">дирекция „Сигурност“. </w:t>
            </w:r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Предвид въведените съвременни системи за сигурност (СОТ, видеонаблюдение, система за контрол на достъпа, </w:t>
            </w:r>
            <w:proofErr w:type="spellStart"/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пожароизвестителна</w:t>
            </w:r>
            <w:proofErr w:type="spellEnd"/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и пожарогасителна система) намаляването на персонала за физическа охрана няма да доведе до понижаване сигурността на </w:t>
            </w:r>
            <w:r w:rsidR="001C63B9">
              <w:rPr>
                <w:rFonts w:ascii="Times New Roman" w:hAnsi="Times New Roman"/>
                <w:color w:val="000000"/>
                <w:sz w:val="28"/>
                <w:szCs w:val="28"/>
                <w:lang w:val="bg-BG"/>
              </w:rPr>
              <w:t xml:space="preserve">държавните имоти в управление на ДКСИ. С оглед въведените електронни регистри за отчетност на класифицираните документи и материали през целия им жизнен цикъл, се предвижда и съкращаване на 1 щатна бройка в отдел „Регистратури за класифицирана информация“ и 1 щатна бройка в отдел „Проучване и информационно-техническо осигуряване“. Така дирекция „Сигурност“ от общо 34 щатни бройки ще стане 26. </w:t>
            </w:r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Предвижда се и намаляване с 3 щатни бройки числеността на дирекция „Защита на класифицираната информация“ като тук оптимизацията ще се постигне чрез преразпределяне и съвместно изпълнение на дейности между експерти по видовете сигурност на класифицираната информация от същата дирекция. Така дирекция „Защита на класифицираната информация“ от общо 24 щатни бройки ще стане 21.</w:t>
            </w:r>
            <w:r w:rsidR="001C63B9">
              <w:rPr>
                <w:rFonts w:ascii="Times New Roman" w:hAnsi="Times New Roman"/>
                <w:color w:val="000000"/>
                <w:sz w:val="28"/>
                <w:szCs w:val="28"/>
                <w:lang w:val="bg-BG"/>
              </w:rPr>
              <w:t xml:space="preserve"> С въвеждането на национално ниво на Единния електронен трудов запис отпадна законовото изискване за поддържане, физическо попълване, приключване и съхранение на трудови и служебни книжки на хартиен носител. Това значително оптимизира изпълнението </w:t>
            </w:r>
            <w:r w:rsidR="001C63B9">
              <w:rPr>
                <w:rFonts w:ascii="Times New Roman" w:hAnsi="Times New Roman"/>
                <w:color w:val="000000"/>
                <w:sz w:val="28"/>
                <w:szCs w:val="28"/>
                <w:lang w:val="bg-BG"/>
              </w:rPr>
              <w:lastRenderedPageBreak/>
              <w:t xml:space="preserve">на функциите на една длъжност в </w:t>
            </w:r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дирекция „Човешки ресурси и учебно-методическа дейност“, което позволява съкращаване на 1 щатна бройка в дирекция</w:t>
            </w:r>
            <w:r w:rsidR="001C63B9">
              <w:rPr>
                <w:rFonts w:ascii="Times New Roman" w:hAnsi="Times New Roman"/>
                <w:color w:val="000000"/>
                <w:sz w:val="28"/>
                <w:szCs w:val="28"/>
                <w:lang w:val="bg-BG"/>
              </w:rPr>
              <w:t xml:space="preserve">. </w:t>
            </w:r>
            <w:r w:rsidR="001C63B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Така от общо 12 щатни бройки дирекцията ще стане 11, без да се затрудни изпълнението на функциите на звеното.</w:t>
            </w:r>
          </w:p>
          <w:p w14:paraId="76BF2D2F" w14:textId="3699DDC9" w:rsidR="006A01E9" w:rsidRDefault="006A01E9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Така от </w:t>
            </w:r>
            <w:r w:rsidR="00F14E21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138 щатни бройки </w:t>
            </w:r>
            <w:r w:rsidR="00F14E21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по трудови и служебни правоотношения, администрацията ще стане 126. Общата численост на администрацията, включваща и 155 щатни бройки по Закона за Министерството на вътрешните работи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29</w:t>
            </w:r>
            <w:r w:rsidR="00937CCF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бройки </w:t>
            </w:r>
            <w:r w:rsidR="00937CCF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администрацията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ще стане 28</w:t>
            </w:r>
            <w:r w:rsidR="00937CCF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1</w:t>
            </w:r>
            <w:r w:rsidR="008B4DC2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, а общата численост заедно със състава на ДКСИ от 298 ще стане 286.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Ще се постигне синхронизиране на утвърдените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със 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Закона за държавния бюджет на Република България за 20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6 г. 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(</w:t>
            </w:r>
            <w:proofErr w:type="spellStart"/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обн</w:t>
            </w:r>
            <w:proofErr w:type="spellEnd"/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. ДВ бр. 69 от 31.07.2026 г.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)</w:t>
            </w:r>
            <w:r w:rsidR="00D03AD2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разходи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за заплати и възнаграждения на персонала по трудови и служебни правоотношения и свързаните с тях задължителни осигурителни вноски с щатната численост на администрацията. Същевременно, с предложените за съкращаване щатни бройки, няма да се достигне до дефицити при изпълнение на възложените на ДКСИ със закон правомощия по изтъкнатите мотиви.</w:t>
            </w:r>
          </w:p>
          <w:p w14:paraId="0E695FCB" w14:textId="168B2D2E" w:rsidR="001C63B9" w:rsidRDefault="001C63B9" w:rsidP="00E545B4">
            <w:pPr>
              <w:pStyle w:val="ListParagraph"/>
              <w:spacing w:before="120"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Предвиденото намаляване на щатна численост чрез приемане на ПМС за изменение на 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Устройствен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ия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правилник на Държавната комисия по сигурността на информацията и на нейната администрация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по така описания начин е възможната мярка за оптимизиране и съкращаване на разходи по бюджета на ДКСИ, така че да се постигне съразмерност с утвърдените със 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Закона за държавния бюджет на Република България за 20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Pr="00DF1BAB"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>6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 w:eastAsia="bg-BG"/>
              </w:rPr>
              <w:t xml:space="preserve"> разходи за персонал при максимално запазване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ефикасността и ефективността при изпълнение на правомощията на ДКСИ като държавен орган, който по силата на чл. 4, ал. 1 от Закона за защита на класифицираната информация осъществява политиката на Република България за защита</w:t>
            </w:r>
            <w:r w:rsidR="00E545B4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на класифицираната информация.</w:t>
            </w:r>
          </w:p>
          <w:p w14:paraId="31878F0B" w14:textId="50E14AAE"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40B747BB" w14:textId="5271120D" w:rsidR="00527D97" w:rsidRPr="00455E39" w:rsidRDefault="00527D97" w:rsidP="00527D9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Постига се числено </w:t>
            </w:r>
            <w:r w:rsidR="001E6361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оптимизиране на администрацията, което е в съответствие приетия бюджет</w:t>
            </w:r>
            <w:r w:rsidR="00D03AD2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,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като тя се намалява с </w:t>
            </w:r>
            <w:r w:rsidR="001E6361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12 щатни бройки, при запазване на 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ефективност</w:t>
            </w:r>
            <w:r w:rsidR="001E6361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та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и ефикасност</w:t>
            </w:r>
            <w:r w:rsidR="001E6361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та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455E39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при упражн</w:t>
            </w:r>
            <w:r w:rsidR="00F364FD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я</w:t>
            </w:r>
            <w:r w:rsidR="00455E39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ване на правомощията.</w:t>
            </w:r>
          </w:p>
          <w:p w14:paraId="3FD18777" w14:textId="3C310C72" w:rsidR="00E44DE0" w:rsidRPr="00076E63" w:rsidRDefault="00E44DE0" w:rsidP="00E44D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6446BBDE" w14:textId="77777777"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екологични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 въздействия:</w:t>
            </w:r>
          </w:p>
          <w:p w14:paraId="08A2131C" w14:textId="43C8F508" w:rsidR="00E44DE0" w:rsidRPr="00455E39" w:rsidRDefault="00527D97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Не се идентифицират отрицателни въздействия.</w:t>
            </w:r>
          </w:p>
          <w:p w14:paraId="40EED9A4" w14:textId="7CED1A65" w:rsidR="00CB2E98" w:rsidRPr="00437C2B" w:rsidRDefault="00E44DE0" w:rsidP="00437C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</w:t>
            </w:r>
            <w:r w:rsidRPr="00E653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върху всяка заинтересована страна/група заинтересовани страни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)</w:t>
            </w:r>
          </w:p>
          <w:p w14:paraId="10EA72D2" w14:textId="41CCA809" w:rsidR="00E44DE0" w:rsidRPr="00076E63" w:rsidRDefault="00E44DE0" w:rsidP="00E44DE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  <w:r w:rsidR="00455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14:paraId="774DB56C" w14:textId="6000DC8C" w:rsidR="00E44DE0" w:rsidRPr="00455E39" w:rsidRDefault="00E44DE0" w:rsidP="00527D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Pr="003C1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27D97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Не се предвиждат въздействия върху малките и средните предприятия.</w:t>
            </w:r>
          </w:p>
          <w:p w14:paraId="5BA1351C" w14:textId="3A30236A" w:rsidR="00E44DE0" w:rsidRDefault="00E44DE0" w:rsidP="00527D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  <w:r w:rsidRPr="00076E6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63CB6230" w14:textId="5BBD69CC" w:rsidR="00527D97" w:rsidRPr="00455E39" w:rsidRDefault="00527D97" w:rsidP="00F7767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С пр</w:t>
            </w:r>
            <w:r w:rsidR="00F77672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о</w:t>
            </w:r>
            <w:r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екта на Постановление не се въвеждат нови регулаторни режими, нито се изменят съществуващи. Предвид на това не се увеличава административната тежест.</w:t>
            </w:r>
          </w:p>
          <w:p w14:paraId="527F64D6" w14:textId="77777777" w:rsidR="00E44DE0" w:rsidRPr="00076E63" w:rsidRDefault="00E44DE0" w:rsidP="00E44DE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(въздействията върху малките и средните предприятия; административна тежест)</w:t>
            </w:r>
          </w:p>
          <w:p w14:paraId="15CD9AA5" w14:textId="45D68F65" w:rsidR="0078311F" w:rsidRPr="0078311F" w:rsidRDefault="0078311F" w:rsidP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Опишете качествено (при възможност – и количествено) всички значителни потенциални икономически, социални и екологични въздействия, вкл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ючително</w:t>
            </w:r>
            <w:r w:rsidRP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14:paraId="27CA0F72" w14:textId="3F5ED31E" w:rsidR="00E44DE0" w:rsidRPr="007F5EFE" w:rsidRDefault="0078311F" w:rsidP="007F5EFE">
            <w:pPr>
              <w:pBdr>
                <w:bottom w:val="single" w:sz="6" w:space="1" w:color="auto"/>
              </w:pBd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lastRenderedPageBreak/>
              <w:t>1.2. 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</w:tc>
      </w:tr>
      <w:tr w:rsidR="00076E63" w:rsidRPr="003C124D" w14:paraId="061F8D4E" w14:textId="77777777" w:rsidTr="00C93DF1">
        <w:tc>
          <w:tcPr>
            <w:tcW w:w="10266" w:type="dxa"/>
            <w:gridSpan w:val="2"/>
          </w:tcPr>
          <w:p w14:paraId="427D7AC1" w14:textId="77777777" w:rsidR="00076E63" w:rsidRP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 Сравняване на вариантите:</w:t>
            </w:r>
          </w:p>
          <w:p w14:paraId="68C60BE8" w14:textId="63C2A35B" w:rsidR="003B0EE7" w:rsidRPr="00E134FB" w:rsidRDefault="00064387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Степени на </w:t>
            </w:r>
            <w:r w:rsidR="00512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изпълнение по критерии</w:t>
            </w: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p w14:paraId="0AC556B8" w14:textId="47642AAD" w:rsidR="004E4FD6" w:rsidRPr="00C93DF1" w:rsidRDefault="00E44DE0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93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5.1. По проблем 1:</w:t>
            </w:r>
          </w:p>
          <w:tbl>
            <w:tblPr>
              <w:tblW w:w="0" w:type="auto"/>
              <w:tblInd w:w="55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4214"/>
              <w:gridCol w:w="1559"/>
              <w:gridCol w:w="2977"/>
            </w:tblGrid>
            <w:tr w:rsidR="00B54918" w:rsidRPr="003C124D" w14:paraId="30607C91" w14:textId="77777777" w:rsidTr="00B54918">
              <w:trPr>
                <w:trHeight w:val="357"/>
              </w:trPr>
              <w:tc>
                <w:tcPr>
                  <w:tcW w:w="468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tl2br w:val="single" w:sz="12" w:space="0" w:color="auto"/>
                  </w:tcBorders>
                  <w:shd w:val="clear" w:color="auto" w:fill="D9D9D9"/>
                </w:tcPr>
                <w:p w14:paraId="4F9C97E0" w14:textId="77777777" w:rsidR="00B54918" w:rsidRPr="00076E63" w:rsidRDefault="00B54918" w:rsidP="00076E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5C24D8B8" w14:textId="77777777" w:rsidR="00B54918" w:rsidRDefault="00B54918" w:rsidP="00B54918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1</w:t>
                  </w:r>
                </w:p>
                <w:p w14:paraId="2660F0B9" w14:textId="0E5B359F" w:rsidR="00B54918" w:rsidRPr="00076E63" w:rsidRDefault="00B54918" w:rsidP="00B54918">
                  <w:pPr>
                    <w:spacing w:after="0" w:line="24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„Без действие“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463F0E36" w14:textId="0DC24A36" w:rsidR="00B54918" w:rsidRDefault="00B54918" w:rsidP="00076E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 2</w:t>
                  </w:r>
                </w:p>
                <w:p w14:paraId="71A5BD20" w14:textId="5592F0C0" w:rsidR="00B54918" w:rsidRDefault="00B54918" w:rsidP="00076E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„Действие“</w:t>
                  </w:r>
                </w:p>
                <w:p w14:paraId="3D94E6F4" w14:textId="44D54EDB" w:rsidR="00B54918" w:rsidRPr="00076E63" w:rsidRDefault="00B54918" w:rsidP="00076E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B54918" w:rsidRPr="003C124D" w14:paraId="2291D680" w14:textId="77777777" w:rsidTr="00465B97">
              <w:trPr>
                <w:cantSplit/>
                <w:trHeight w:val="1558"/>
              </w:trPr>
              <w:tc>
                <w:tcPr>
                  <w:tcW w:w="471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14:paraId="3C32223B" w14:textId="3DE7CB99" w:rsidR="00B54918" w:rsidRPr="00465B97" w:rsidRDefault="00465B97" w:rsidP="00465B9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465B9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Ефективност</w:t>
                  </w:r>
                </w:p>
              </w:tc>
              <w:tc>
                <w:tcPr>
                  <w:tcW w:w="421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F5926BB" w14:textId="5AB50737" w:rsidR="00B54918" w:rsidRPr="00076E63" w:rsidRDefault="00B54918" w:rsidP="00465B9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B54918">
                    <w:rPr>
                      <w:rFonts w:ascii="Times New Roman" w:eastAsia="Times New Roman" w:hAnsi="Times New Roman" w:cs="Times New Roman"/>
                      <w:b/>
                      <w:w w:val="105"/>
                      <w:sz w:val="24"/>
                      <w:szCs w:val="24"/>
                      <w:lang w:val="bg-BG"/>
                    </w:rPr>
                    <w:t>Цел:</w:t>
                  </w: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 </w:t>
                  </w:r>
                  <w:r w:rsidR="00465B97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Ч</w:t>
                  </w:r>
                  <w:r w:rsidR="00AC5091" w:rsidRPr="003531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 xml:space="preserve">ислено </w:t>
                  </w:r>
                  <w:r w:rsidR="00793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оптимизиране на администрацията при запазване</w:t>
                  </w:r>
                  <w:r w:rsidR="00793CC7" w:rsidRPr="00793C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g-BG"/>
                    </w:rPr>
                    <w:t xml:space="preserve"> </w:t>
                  </w:r>
                  <w:r w:rsidR="00793CC7" w:rsidRPr="00793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на ефикасността и ефективността при изпълнение на правомощията на ДКСИ</w:t>
                  </w:r>
                  <w:r w:rsidR="00793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A2FA89B" w14:textId="145E6BC8" w:rsidR="00B54918" w:rsidRPr="00076E63" w:rsidRDefault="00B54918" w:rsidP="00B5491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</w:pPr>
                  <w:r w:rsidRPr="00B549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44EA0E0" w14:textId="05598A89" w:rsidR="00B54918" w:rsidRPr="00076E63" w:rsidRDefault="00B54918" w:rsidP="00B5491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2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</w:pPr>
                  <w:r w:rsidRPr="00B549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465B97" w:rsidRPr="003C124D" w14:paraId="49D9CB28" w14:textId="77777777" w:rsidTr="00465B97">
              <w:trPr>
                <w:trHeight w:val="2352"/>
              </w:trPr>
              <w:tc>
                <w:tcPr>
                  <w:tcW w:w="47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4FDEC0B8" w14:textId="77777777" w:rsidR="00465B97" w:rsidRPr="00076E63" w:rsidRDefault="00465B97" w:rsidP="00AC509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Ефикасност</w:t>
                  </w:r>
                </w:p>
              </w:tc>
              <w:tc>
                <w:tcPr>
                  <w:tcW w:w="421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8C369AB" w14:textId="29CF5598" w:rsidR="00465B97" w:rsidRPr="00076E63" w:rsidRDefault="00465B97" w:rsidP="00793CC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both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w w:val="105"/>
                      <w:sz w:val="24"/>
                      <w:szCs w:val="24"/>
                      <w:lang w:val="bg-BG"/>
                    </w:rPr>
                    <w:t xml:space="preserve">  </w:t>
                  </w:r>
                  <w:r w:rsidRPr="00B54918">
                    <w:rPr>
                      <w:rFonts w:ascii="Times New Roman" w:eastAsia="Times New Roman" w:hAnsi="Times New Roman" w:cs="Times New Roman"/>
                      <w:b/>
                      <w:w w:val="105"/>
                      <w:sz w:val="24"/>
                      <w:szCs w:val="24"/>
                      <w:lang w:val="bg-BG"/>
                    </w:rPr>
                    <w:t>Цел:</w:t>
                  </w: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Ч</w:t>
                  </w:r>
                  <w:r w:rsidRPr="003531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ислено оптимизиране на администрацията</w:t>
                  </w:r>
                  <w:r w:rsidR="00793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 xml:space="preserve"> при запазване</w:t>
                  </w:r>
                  <w:r w:rsidR="00793CC7" w:rsidRPr="00793C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g-BG"/>
                    </w:rPr>
                    <w:t xml:space="preserve"> </w:t>
                  </w:r>
                  <w:r w:rsidR="00793CC7" w:rsidRPr="00793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на ефикасността и ефективността при изпълнение на правомощията на ДКСИ</w:t>
                  </w:r>
                  <w:r w:rsidRPr="003531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BB9CFA9" w14:textId="6D04A534" w:rsidR="00465B97" w:rsidRPr="00076E63" w:rsidRDefault="00465B97" w:rsidP="00AC509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 w:rsidRPr="00B549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442240D" w14:textId="65A32EFD" w:rsidR="00465B97" w:rsidRPr="00076E63" w:rsidRDefault="00465B97" w:rsidP="00AC509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 w:rsidRPr="00B549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465B97" w:rsidRPr="003C124D" w14:paraId="773F1B90" w14:textId="77777777" w:rsidTr="00465B97">
              <w:trPr>
                <w:trHeight w:val="2367"/>
              </w:trPr>
              <w:tc>
                <w:tcPr>
                  <w:tcW w:w="47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3DB9FE3B" w14:textId="77777777" w:rsidR="00465B97" w:rsidRPr="00076E63" w:rsidRDefault="00465B97" w:rsidP="00AC509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076E6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421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0B32C9D" w14:textId="3F2C1DAC" w:rsidR="00465B97" w:rsidRPr="00076E63" w:rsidRDefault="00465B97" w:rsidP="00793CC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54918">
                    <w:rPr>
                      <w:rFonts w:ascii="Times New Roman" w:eastAsia="Times New Roman" w:hAnsi="Times New Roman" w:cs="Times New Roman"/>
                      <w:b/>
                      <w:w w:val="105"/>
                      <w:sz w:val="24"/>
                      <w:szCs w:val="24"/>
                      <w:lang w:val="bg-BG"/>
                    </w:rPr>
                    <w:t>Цел:</w:t>
                  </w:r>
                  <w:r w:rsidRPr="00076E63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>Ч</w:t>
                  </w:r>
                  <w:r w:rsidRPr="003531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ислено оптимизиране на администрацията</w:t>
                  </w:r>
                  <w:r w:rsidR="00793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 xml:space="preserve"> при запазване</w:t>
                  </w:r>
                  <w:r w:rsidR="00793CC7" w:rsidRPr="00793C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bg-BG"/>
                    </w:rPr>
                    <w:t xml:space="preserve"> </w:t>
                  </w:r>
                  <w:r w:rsidR="00793CC7" w:rsidRPr="00793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на ефикасността и ефективността при изпълнение на правомощията на ДКСИ</w:t>
                  </w:r>
                  <w:r w:rsidRPr="003531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.</w:t>
                  </w:r>
                </w:p>
                <w:p w14:paraId="64E40093" w14:textId="2A71DB77" w:rsidR="00465B97" w:rsidRPr="00076E63" w:rsidRDefault="00465B97" w:rsidP="00AC509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2" w:right="62" w:firstLine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8313A54" w14:textId="55EB4635" w:rsidR="00465B97" w:rsidRPr="00076E63" w:rsidRDefault="00465B97" w:rsidP="00AC509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2" w:right="62" w:firstLine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549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3547581" w14:textId="5EB600CB" w:rsidR="00465B97" w:rsidRPr="00076E63" w:rsidRDefault="00465B97" w:rsidP="00AC509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left="62" w:right="62" w:firstLine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549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</w:tbl>
          <w:p w14:paraId="45A218DC" w14:textId="44E91EFD" w:rsidR="00076E63" w:rsidRPr="00076E63" w:rsidRDefault="0078311F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Сравнете вариантите чрез сравняване на ключовите </w:t>
            </w:r>
            <w:r w:rsidR="0051221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м положителни и отрицателни въздействия.</w:t>
            </w:r>
          </w:p>
          <w:p w14:paraId="76A084AA" w14:textId="29C919E2" w:rsidR="00076E63" w:rsidRPr="00076E63" w:rsidRDefault="0078311F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степента, в която вариантите ще изпълнят определените цели, съгласно основните критерии за сравняване на вариантите:</w:t>
            </w:r>
          </w:p>
          <w:p w14:paraId="070E584F" w14:textId="77777777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ефективност, чрез която се измерва степента, до която вариантите постигат целите на предложението;</w:t>
            </w:r>
          </w:p>
          <w:p w14:paraId="4C5E8D90" w14:textId="77777777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ефикасност, която отразява степента, до която целите могат да бъдат постигнати при определено ниво на ресурсите или при най-малко разходи;</w:t>
            </w:r>
          </w:p>
          <w:p w14:paraId="0C85DA97" w14:textId="2DB2D4AE" w:rsidR="00E545B4" w:rsidRPr="00E545B4" w:rsidRDefault="00076E63" w:rsidP="007831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съгласуваност, която показва степента, до която вариантите съответстват на 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действащите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стратегически документи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076E63" w:rsidRPr="00076E63" w14:paraId="3581DEA8" w14:textId="77777777" w:rsidTr="00C93DF1">
        <w:tc>
          <w:tcPr>
            <w:tcW w:w="10266" w:type="dxa"/>
            <w:gridSpan w:val="2"/>
          </w:tcPr>
          <w:p w14:paraId="212C3F3B" w14:textId="576D5B7F" w:rsid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 Избор на препоръчителен вариант:</w:t>
            </w:r>
          </w:p>
          <w:p w14:paraId="68C2D11D" w14:textId="41CC95EE" w:rsidR="00411EF0" w:rsidRPr="003B5595" w:rsidRDefault="00B54918" w:rsidP="00AC509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„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Действие</w:t>
            </w:r>
            <w:r w:rsidR="00E73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“ </w:t>
            </w:r>
            <w:r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Приемане на</w:t>
            </w:r>
            <w:r w:rsidRPr="00411E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g-BG"/>
              </w:rPr>
              <w:t xml:space="preserve"> </w:t>
            </w:r>
            <w:r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Постановление на Министерския съвет за</w:t>
            </w:r>
            <w:r w:rsidRPr="006E5CB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B5595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изменение на</w:t>
            </w:r>
            <w:r w:rsidR="00411EF0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Устройствен</w:t>
            </w:r>
            <w:r w:rsidR="003B5595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ия</w:t>
            </w:r>
            <w:r w:rsidR="00411EF0" w:rsidRPr="00455E3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правилник на Държавната комисия по сигурността на информацията и на нейната администрация</w:t>
            </w:r>
            <w:r w:rsidR="003B5595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Приет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hyperlink r:id="rId13" w:history="1">
              <w:r w:rsidR="003B5595" w:rsidRPr="00DA3A38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ПМС № 38</w:t>
              </w:r>
            </w:hyperlink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22.02.2017 г., 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обн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., ДВ, </w:t>
            </w:r>
            <w:hyperlink r:id="rId14" w:history="1">
              <w:proofErr w:type="spellStart"/>
              <w:r w:rsidR="003B5595" w:rsidRPr="00DA3A38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бр</w:t>
              </w:r>
              <w:proofErr w:type="spellEnd"/>
              <w:r w:rsidR="003B5595" w:rsidRPr="00DA3A38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. 19</w:t>
              </w:r>
            </w:hyperlink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28.02.2017 г., в 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28.02.2017 г., 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. 36 </w:t>
            </w:r>
            <w:proofErr w:type="spellStart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3B5595" w:rsidRPr="00DA3A38">
              <w:rPr>
                <w:rFonts w:ascii="Times New Roman" w:hAnsi="Times New Roman" w:cs="Times New Roman"/>
                <w:sz w:val="28"/>
                <w:szCs w:val="28"/>
              </w:rPr>
              <w:t xml:space="preserve"> 13.05.2022 г.</w:t>
            </w:r>
            <w:r w:rsidR="003B559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)</w:t>
            </w:r>
          </w:p>
          <w:p w14:paraId="44C0DA42" w14:textId="16702EDF" w:rsidR="0078311F" w:rsidRPr="00076E63" w:rsidRDefault="00411EF0" w:rsidP="00AC509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138D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  <w:r w:rsidR="001138D1" w:rsidRPr="001138D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препоръчителните варианти за решаване на поставения проблем/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проблем</w:t>
            </w:r>
            <w:r w:rsidR="001138D1" w:rsidRPr="001138D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и.</w:t>
            </w:r>
          </w:p>
        </w:tc>
      </w:tr>
      <w:tr w:rsidR="00076E63" w:rsidRPr="003C124D" w14:paraId="1511B3DD" w14:textId="77777777" w:rsidTr="00C93DF1">
        <w:tc>
          <w:tcPr>
            <w:tcW w:w="10266" w:type="dxa"/>
            <w:gridSpan w:val="2"/>
          </w:tcPr>
          <w:p w14:paraId="5247B436" w14:textId="77777777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14:paraId="23D96C03" w14:textId="3CFB270B" w:rsidR="00076E63" w:rsidRPr="00076E63" w:rsidRDefault="008E3670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pict w14:anchorId="4854E52D">
                <v:shape id="_x0000_i1027" type="#_x0000_t75" style="width:108pt;height:18pt">
                  <v:imagedata r:id="rId15" o:title=""/>
                </v:shape>
              </w:pict>
            </w:r>
          </w:p>
          <w:p w14:paraId="6711743F" w14:textId="6DEDBFC4" w:rsidR="00076E63" w:rsidRPr="00076E63" w:rsidRDefault="008E3670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pict w14:anchorId="7BE8C0B7">
                <v:shape id="_x0000_i1028" type="#_x0000_t75" style="width:108pt;height:18pt">
                  <v:imagedata r:id="rId16" o:title=""/>
                </v:shape>
              </w:pict>
            </w:r>
          </w:p>
          <w:p w14:paraId="23A587D4" w14:textId="1DFE49FB" w:rsidR="00076E63" w:rsidRPr="005B5425" w:rsidRDefault="008E3670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pict w14:anchorId="2B3636BA">
                <v:shape id="_x0000_i1029" type="#_x0000_t75" style="width:108pt;height:18pt">
                  <v:imagedata r:id="rId17" o:title=""/>
                </v:shape>
              </w:pict>
            </w:r>
          </w:p>
          <w:p w14:paraId="0262604A" w14:textId="6B96BC02" w:rsidR="00D82CFD" w:rsidRPr="00411EF0" w:rsidRDefault="005B5425" w:rsidP="005B542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g-BG"/>
              </w:rPr>
            </w:pPr>
            <w:r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При избрания вариант административната тежест не се променя. Не се очакват промени в административната тежест за физическите и юридическите лица, тъй като с акта ще се </w:t>
            </w:r>
            <w:r w:rsidR="00C41E5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намали числеността на администрацията на</w:t>
            </w:r>
            <w:r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Държавната комисия по сигурността на информацията, без да се променя дейността.</w:t>
            </w:r>
          </w:p>
          <w:p w14:paraId="1314A92A" w14:textId="43A7545C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1.1. Изборът следва да е </w:t>
            </w:r>
            <w:proofErr w:type="spellStart"/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съотносим</w:t>
            </w:r>
            <w:proofErr w:type="spellEnd"/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 посочените специфични въздействия на </w:t>
            </w:r>
            <w:r w:rsidR="00FF707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препоръчителния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вариант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за решаване на всеки проблем.</w:t>
            </w:r>
          </w:p>
          <w:p w14:paraId="1AAA5F2B" w14:textId="7CA26B83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Ако се предвижда въвеждането на такса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,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представете образуването на нейния размер съгласно Методиката по чл. 7а от Закона за ограничаване на административното регулиране и административния контрол върху стопанската дейност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</w:tc>
      </w:tr>
      <w:tr w:rsidR="00076E63" w:rsidRPr="003C124D" w14:paraId="56544CB3" w14:textId="77777777" w:rsidTr="00C93DF1">
        <w:tc>
          <w:tcPr>
            <w:tcW w:w="10266" w:type="dxa"/>
            <w:gridSpan w:val="2"/>
          </w:tcPr>
          <w:p w14:paraId="632DE473" w14:textId="7AF6C55B" w:rsidR="00076E63" w:rsidRPr="00076E63" w:rsidRDefault="00076E63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6.2. Създават ли се нови/засягат ли се съществуващи </w:t>
            </w:r>
            <w:r w:rsidR="00B722F7"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регулаторни режими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и услуги от прилагането на препоръчителния вариант (включително по отделните проблеми)?</w:t>
            </w:r>
          </w:p>
          <w:p w14:paraId="72A1EE56" w14:textId="5EFFFDF9" w:rsidR="00076E63" w:rsidRPr="00076E63" w:rsidRDefault="008E3670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pict w14:anchorId="59DE35FD">
                <v:shape id="_x0000_i1030" type="#_x0000_t75" style="width:108pt;height:18pt">
                  <v:imagedata r:id="rId18" o:title=""/>
                </v:shape>
              </w:pict>
            </w:r>
          </w:p>
          <w:p w14:paraId="66A4AF1D" w14:textId="5557F2E5" w:rsidR="00076E63" w:rsidRPr="00076E63" w:rsidRDefault="008E3670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pict w14:anchorId="3CCA227F">
                <v:shape id="_x0000_i1031" type="#_x0000_t75" style="width:108pt;height:18pt">
                  <v:imagedata r:id="rId19" o:title=""/>
                </v:shape>
              </w:pict>
            </w:r>
          </w:p>
          <w:p w14:paraId="3537588C" w14:textId="02F779FA" w:rsidR="008750B1" w:rsidRPr="00411EF0" w:rsidRDefault="008750B1" w:rsidP="008750B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g-BG"/>
              </w:rPr>
            </w:pPr>
            <w:r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Не се засягат регулаторни режими и услуги от прилагането на препоръчителния вариант. Прилагането на препоръчителния вариант няма да доведе до създаване или промяна на съществуващи регулаторни режими.</w:t>
            </w:r>
          </w:p>
          <w:p w14:paraId="56DED854" w14:textId="2CEA57CF" w:rsidR="00F04B4E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</w:t>
            </w:r>
            <w:r w:rsidR="00F04B4E" w:rsidRP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Изборът следва да е </w:t>
            </w:r>
            <w:proofErr w:type="spellStart"/>
            <w:r w:rsidR="00F04B4E" w:rsidRP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съотносим</w:t>
            </w:r>
            <w:proofErr w:type="spellEnd"/>
            <w:r w:rsidR="00F04B4E" w:rsidRP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 посочените специфични въздействия на избрания вариант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</w:t>
            </w:r>
          </w:p>
          <w:p w14:paraId="3E1E04D4" w14:textId="496FEE58" w:rsidR="00076E63" w:rsidRPr="00076E63" w:rsidRDefault="00F04B4E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 случай че се предвижда създаване нов регулаторен режим, посочете неговия вид (за стопанска дейност: лицензионен, регистрационен; за отделна стелка</w:t>
            </w:r>
            <w:r w:rsidR="007831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или действие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: разрешителен, уведомителен; удостоверителен и по какъв начин това съответства с постигането на целите).</w:t>
            </w:r>
          </w:p>
          <w:p w14:paraId="20AC0B97" w14:textId="5401FEB5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3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Мотивирайте създаването на новия регулаторен режим съгласно изискванията на чл. 3, ал. 4  от Закона за ограничаване на административното регулиране и административния контрол върху стопанската дейност.</w:t>
            </w:r>
          </w:p>
          <w:p w14:paraId="034559C7" w14:textId="5B6121B3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4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14:paraId="1691EA6E" w14:textId="107577A4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5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14:paraId="76DB4E35" w14:textId="6B4F0DF0" w:rsidR="00076E63" w:rsidRPr="00076E63" w:rsidRDefault="00076E63" w:rsidP="00064CC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</w:t>
            </w:r>
            <w:r w:rsidR="00F04B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6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 В случай че се изменят регулаторни режими или административни услуги, посочете промяната.</w:t>
            </w:r>
          </w:p>
        </w:tc>
      </w:tr>
      <w:tr w:rsidR="00076E63" w:rsidRPr="003C124D" w14:paraId="5FF8E077" w14:textId="77777777" w:rsidTr="00C93DF1">
        <w:tc>
          <w:tcPr>
            <w:tcW w:w="10266" w:type="dxa"/>
            <w:gridSpan w:val="2"/>
          </w:tcPr>
          <w:p w14:paraId="7B0F5C32" w14:textId="1D1E6DFB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14:paraId="1750DCF5" w14:textId="192C3857" w:rsidR="00076E63" w:rsidRPr="00076E63" w:rsidRDefault="008E3670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pict w14:anchorId="319A3815">
                <v:shape id="_x0000_i1032" type="#_x0000_t75" style="width:108pt;height:18pt">
                  <v:imagedata r:id="rId18" o:title=""/>
                </v:shape>
              </w:pict>
            </w:r>
          </w:p>
          <w:p w14:paraId="7849EC3F" w14:textId="74699EE0" w:rsidR="00076E63" w:rsidRPr="00076E63" w:rsidRDefault="008E3670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pict w14:anchorId="04663E39">
                <v:shape id="_x0000_i1033" type="#_x0000_t75" style="width:108pt;height:18pt">
                  <v:imagedata r:id="rId19" o:title=""/>
                </v:shape>
              </w:pict>
            </w:r>
          </w:p>
          <w:p w14:paraId="107C2B82" w14:textId="01380EA1" w:rsidR="003B27AD" w:rsidRPr="00411EF0" w:rsidRDefault="003B27AD" w:rsidP="003B27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g-BG"/>
              </w:rPr>
            </w:pPr>
            <w:r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Не се създават нови регистри от прилагането на препоръчителния вариант. Прилагането на препоръчителния вариант няма да доведе до промяна на съществуващи регистри. Не се предвижда въвеждането на правни норми, касаещи воденето и поддържането на регистри.</w:t>
            </w:r>
          </w:p>
          <w:p w14:paraId="46F92B24" w14:textId="0FA38D9B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Когато отговорът е „Да“, посочете регистрите, които се създават и по какъв начин те ще бъдат интегрирани в общата </w:t>
            </w:r>
            <w:proofErr w:type="spellStart"/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регистрова</w:t>
            </w:r>
            <w:proofErr w:type="spellEnd"/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инфраструктура.</w:t>
            </w:r>
          </w:p>
        </w:tc>
      </w:tr>
      <w:tr w:rsidR="00076E63" w:rsidRPr="003C124D" w14:paraId="274837D6" w14:textId="77777777" w:rsidTr="00C93DF1">
        <w:tc>
          <w:tcPr>
            <w:tcW w:w="10266" w:type="dxa"/>
            <w:gridSpan w:val="2"/>
          </w:tcPr>
          <w:p w14:paraId="69C80DA5" w14:textId="61D3E3A8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6.4. По какъв начин </w:t>
            </w:r>
            <w:r w:rsidR="00FF7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препоръчителният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въздейства върху </w:t>
            </w:r>
            <w:proofErr w:type="spellStart"/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микро</w:t>
            </w:r>
            <w:proofErr w:type="spellEnd"/>
            <w:r w:rsidR="00064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-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 малките и средните предприятия (МСП)</w:t>
            </w:r>
            <w:r w:rsidRPr="00076E63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</w:t>
            </w: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14:paraId="3AC059AB" w14:textId="4F4C56F1" w:rsidR="00076E63" w:rsidRPr="00076E63" w:rsidRDefault="008E3670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>
              <w:rPr>
                <w:rFonts w:ascii="Calibri" w:eastAsia="MS Mincho" w:hAnsi="Calibri" w:cs="MS Mincho"/>
                <w:sz w:val="24"/>
                <w:szCs w:val="24"/>
                <w:lang w:val="en-GB"/>
              </w:rPr>
              <w:pict w14:anchorId="616DB3D9">
                <v:shape id="_x0000_i1034" type="#_x0000_t75" style="width:259.5pt;height:18pt">
                  <v:imagedata r:id="rId20" o:title=""/>
                </v:shape>
              </w:pict>
            </w:r>
          </w:p>
          <w:p w14:paraId="45FF5D25" w14:textId="0B3BC720" w:rsidR="003B0EE7" w:rsidRPr="00E134FB" w:rsidRDefault="008E3670" w:rsidP="00E134FB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>
              <w:rPr>
                <w:rFonts w:ascii="Calibri" w:eastAsia="MS Mincho" w:hAnsi="Calibri" w:cs="MS Mincho"/>
                <w:sz w:val="24"/>
                <w:szCs w:val="24"/>
                <w:lang w:val="en-GB"/>
              </w:rPr>
              <w:pict w14:anchorId="48996CF0">
                <v:shape id="_x0000_i1035" type="#_x0000_t75" style="width:161.25pt;height:18pt">
                  <v:imagedata r:id="rId21" o:title=""/>
                </v:shape>
              </w:pict>
            </w:r>
          </w:p>
          <w:p w14:paraId="1808DE63" w14:textId="2C6BFE16" w:rsidR="00076E63" w:rsidRPr="00076E63" w:rsidRDefault="00FF7077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зборът следва да е </w:t>
            </w:r>
            <w:proofErr w:type="spellStart"/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съотносим</w:t>
            </w:r>
            <w:proofErr w:type="spellEnd"/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с посочените специфични въздействия на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препоръчителния вариант.</w:t>
            </w:r>
          </w:p>
        </w:tc>
      </w:tr>
      <w:tr w:rsidR="00076E63" w:rsidRPr="003C124D" w14:paraId="6257BA47" w14:textId="77777777" w:rsidTr="00C93DF1">
        <w:tc>
          <w:tcPr>
            <w:tcW w:w="10266" w:type="dxa"/>
            <w:gridSpan w:val="2"/>
          </w:tcPr>
          <w:p w14:paraId="1892C53E" w14:textId="584E45E5" w:rsidR="00076E63" w:rsidRDefault="00076E63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6.5. Потенциални рискове от прилагането на препоръчителния вариант (включително по отделните проблеми):</w:t>
            </w:r>
          </w:p>
          <w:p w14:paraId="55863C47" w14:textId="4D67A834" w:rsidR="003B094B" w:rsidRPr="00411EF0" w:rsidRDefault="00E733CE" w:rsidP="00076E6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r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lastRenderedPageBreak/>
              <w:t>Няма</w:t>
            </w:r>
          </w:p>
          <w:p w14:paraId="572C8784" w14:textId="6C7AA38A" w:rsidR="00076E63" w:rsidRPr="00076E63" w:rsidRDefault="00076E63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Посочете възможните рискове от прилагането на препоръчителния вариант, различни от отрицателните въздействия, </w:t>
            </w:r>
            <w:r w:rsidR="00FF707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напр. </w:t>
            </w:r>
            <w:r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възникване на съдебни спорове и др.</w:t>
            </w:r>
          </w:p>
        </w:tc>
      </w:tr>
      <w:tr w:rsidR="00076E63" w:rsidRPr="003C124D" w14:paraId="2BBAF327" w14:textId="77777777" w:rsidTr="00C93DF1">
        <w:tc>
          <w:tcPr>
            <w:tcW w:w="10266" w:type="dxa"/>
            <w:gridSpan w:val="2"/>
          </w:tcPr>
          <w:p w14:paraId="5A922223" w14:textId="77777777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7. Консултации:</w:t>
            </w:r>
          </w:p>
          <w:p w14:paraId="484F4823" w14:textId="7AAC6043" w:rsidR="000A2E06" w:rsidRPr="005B48C2" w:rsidRDefault="008E3670" w:rsidP="005B48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pict w14:anchorId="40F51C9D">
                <v:shape id="_x0000_i1036" type="#_x0000_t75" style="width:498.75pt;height:18pt">
                  <v:imagedata r:id="rId22" o:title=""/>
                </v:shape>
              </w:pict>
            </w:r>
          </w:p>
          <w:p w14:paraId="248F2F9F" w14:textId="7F69ABD8" w:rsidR="00076E63" w:rsidRPr="00076E63" w:rsidRDefault="008E3670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pict w14:anchorId="16577C51">
                <v:shape id="_x0000_i1037" type="#_x0000_t75" style="width:502.5pt;height:18pt">
                  <v:imagedata r:id="rId23" o:title=""/>
                </v:shape>
              </w:pict>
            </w:r>
          </w:p>
          <w:p w14:paraId="2422B67D" w14:textId="5B0C8BF2" w:rsidR="00076E63" w:rsidRPr="00411EF0" w:rsidRDefault="00541615" w:rsidP="00541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Проектът на Постановление ще бъде публикуван на </w:t>
            </w:r>
            <w:r w:rsidR="00C41E5A"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Портала за обществени консултации </w:t>
            </w:r>
            <w:r w:rsidR="00C41E5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 на </w:t>
            </w:r>
            <w:r w:rsidR="00C41E5A"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интернет </w:t>
            </w:r>
            <w:r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страницата на ДКСИ („Нормативна уредба“ – „Про</w:t>
            </w:r>
            <w:r w:rsidR="00C41E5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екти на нормативни документи“) </w:t>
            </w:r>
            <w:r w:rsidR="00C41E5A"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 период от 30 календарни дни</w:t>
            </w:r>
            <w:r w:rsidR="005B48C2"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</w:t>
            </w:r>
            <w:r w:rsidR="00C41E5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Справката за отразените становища ще бъде публикувана на </w:t>
            </w:r>
            <w:r w:rsidR="00C41E5A"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Портала за обществени консултации</w:t>
            </w:r>
            <w:r w:rsidR="00C41E5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и на </w:t>
            </w:r>
            <w:r w:rsidR="00C41E5A" w:rsidRPr="00411EF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интернет страницата на ДКСИ</w:t>
            </w:r>
            <w:r w:rsidR="00C41E5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</w:t>
            </w:r>
          </w:p>
          <w:p w14:paraId="6D9FEFAF" w14:textId="57BCE229" w:rsidR="00076E63" w:rsidRPr="00076E63" w:rsidRDefault="00076E63" w:rsidP="00076E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</w:tr>
      <w:tr w:rsidR="00076E63" w:rsidRPr="003C124D" w14:paraId="1FDD5F2F" w14:textId="77777777" w:rsidTr="00C93DF1">
        <w:tc>
          <w:tcPr>
            <w:tcW w:w="10266" w:type="dxa"/>
            <w:gridSpan w:val="2"/>
          </w:tcPr>
          <w:p w14:paraId="3E0EEC45" w14:textId="77777777"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8. Приемането на нормативния акт произтича ли от правото на Европейския съюз?</w:t>
            </w:r>
          </w:p>
          <w:p w14:paraId="5D8AE962" w14:textId="4C4E708F" w:rsidR="00076E63" w:rsidRPr="00076E63" w:rsidRDefault="008E3670" w:rsidP="00076E63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>
              <w:rPr>
                <w:rFonts w:ascii="MS Mincho" w:eastAsia="MS Mincho" w:hAnsi="MS Mincho" w:cs="MS Mincho"/>
                <w:sz w:val="24"/>
                <w:szCs w:val="24"/>
                <w:lang w:val="en-GB"/>
              </w:rPr>
              <w:pict w14:anchorId="3548FBA1">
                <v:shape id="_x0000_i1038" type="#_x0000_t75" style="width:108pt;height:18pt">
                  <v:imagedata r:id="rId18" o:title=""/>
                </v:shape>
              </w:pict>
            </w:r>
          </w:p>
          <w:p w14:paraId="7D8985C2" w14:textId="783B9006" w:rsidR="00076E63" w:rsidRPr="00A93FE5" w:rsidRDefault="008E3670" w:rsidP="00A93FE5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>
              <w:rPr>
                <w:rFonts w:ascii="MS Mincho" w:eastAsia="MS Mincho" w:hAnsi="MS Mincho" w:cs="MS Mincho"/>
                <w:sz w:val="24"/>
                <w:szCs w:val="24"/>
                <w:lang w:val="en-GB"/>
              </w:rPr>
              <w:pict w14:anchorId="4BEA1EE9">
                <v:shape id="_x0000_i1039" type="#_x0000_t75" style="width:108pt;height:18pt">
                  <v:imagedata r:id="rId19" o:title=""/>
                </v:shape>
              </w:pic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</w:t>
            </w:r>
          </w:p>
        </w:tc>
      </w:tr>
      <w:tr w:rsidR="00076E63" w:rsidRPr="003C124D" w14:paraId="6F722E12" w14:textId="77777777" w:rsidTr="00C93DF1">
        <w:tc>
          <w:tcPr>
            <w:tcW w:w="10266" w:type="dxa"/>
            <w:gridSpan w:val="2"/>
          </w:tcPr>
          <w:p w14:paraId="0A9963B9" w14:textId="0190CA10"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9.  Изисква ли се извършване на цялостна предварителна оценка на въздействието поради очаквани значителни последици?</w:t>
            </w:r>
          </w:p>
          <w:p w14:paraId="399354EC" w14:textId="5ADE8798" w:rsidR="00076E63" w:rsidRPr="00076E63" w:rsidRDefault="008E3670" w:rsidP="00076E63">
            <w:pPr>
              <w:spacing w:before="120" w:after="120" w:line="24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>
              <w:rPr>
                <w:rFonts w:ascii="Hebar" w:eastAsia="Times New Roman" w:hAnsi="Hebar" w:cs="Segoe UI Symbol"/>
                <w:b/>
                <w:sz w:val="24"/>
                <w:szCs w:val="24"/>
                <w:lang w:val="en-GB"/>
              </w:rPr>
              <w:pict w14:anchorId="6FB0BF29">
                <v:shape id="_x0000_i1040" type="#_x0000_t75" style="width:108pt;height:18pt">
                  <v:imagedata r:id="rId18" o:title=""/>
                </v:shape>
              </w:pict>
            </w:r>
          </w:p>
          <w:p w14:paraId="498787D1" w14:textId="50D9BBC0" w:rsidR="00076E63" w:rsidRPr="00CF008E" w:rsidRDefault="008E3670" w:rsidP="00CF008E">
            <w:pPr>
              <w:spacing w:before="120" w:after="120" w:line="24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>
              <w:rPr>
                <w:rFonts w:ascii="Hebar" w:eastAsia="Times New Roman" w:hAnsi="Hebar" w:cs="Segoe UI Symbol"/>
                <w:b/>
                <w:sz w:val="24"/>
                <w:szCs w:val="24"/>
                <w:lang w:val="en-GB"/>
              </w:rPr>
              <w:pict w14:anchorId="6AA28506">
                <v:shape id="_x0000_i1041" type="#_x0000_t75" style="width:108pt;height:18pt">
                  <v:imagedata r:id="rId19" o:title=""/>
                </v:shape>
              </w:pict>
            </w:r>
          </w:p>
        </w:tc>
      </w:tr>
      <w:tr w:rsidR="00076E63" w:rsidRPr="003C124D" w14:paraId="06C71DB2" w14:textId="77777777" w:rsidTr="00C93DF1">
        <w:tc>
          <w:tcPr>
            <w:tcW w:w="10266" w:type="dxa"/>
            <w:gridSpan w:val="2"/>
          </w:tcPr>
          <w:p w14:paraId="0A5E5DE1" w14:textId="77777777"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10. Приложения:</w:t>
            </w:r>
          </w:p>
          <w:p w14:paraId="61444598" w14:textId="4D1A28BE" w:rsidR="00076E63" w:rsidRPr="00411EF0" w:rsidRDefault="00E733CE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g-BG"/>
              </w:rPr>
            </w:pPr>
            <w:r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Няма</w:t>
            </w:r>
          </w:p>
          <w:p w14:paraId="132ED5A7" w14:textId="5C175B6F" w:rsidR="00076E63" w:rsidRPr="00076E63" w:rsidRDefault="00FF7077" w:rsidP="00FF70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риложете необходимата допъ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лнителна информация и документи.</w:t>
            </w:r>
          </w:p>
        </w:tc>
      </w:tr>
      <w:tr w:rsidR="00076E63" w:rsidRPr="003C124D" w14:paraId="1549F574" w14:textId="77777777" w:rsidTr="00C93DF1">
        <w:tc>
          <w:tcPr>
            <w:tcW w:w="10266" w:type="dxa"/>
            <w:gridSpan w:val="2"/>
          </w:tcPr>
          <w:p w14:paraId="1FCAE7B8" w14:textId="77777777" w:rsidR="00076E63" w:rsidRPr="00076E63" w:rsidRDefault="00076E63" w:rsidP="00076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11. Информационни източници:</w:t>
            </w:r>
          </w:p>
          <w:p w14:paraId="2D245555" w14:textId="4425FD9F" w:rsidR="00F316C4" w:rsidRDefault="00F77672" w:rsidP="00F3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</w:pPr>
            <w:proofErr w:type="spellStart"/>
            <w:r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Правноинформационна</w:t>
            </w:r>
            <w:proofErr w:type="spellEnd"/>
            <w:r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система </w:t>
            </w:r>
            <w:proofErr w:type="spellStart"/>
            <w:r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Апис</w:t>
            </w:r>
            <w:proofErr w:type="spellEnd"/>
            <w:r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, счетоводни документи на ДКСИ, баз</w:t>
            </w:r>
            <w:r w:rsidR="00455E39"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а</w:t>
            </w:r>
            <w:r w:rsidR="00F316C4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 данни Човешки ресурси на ДКСИ</w:t>
            </w:r>
          </w:p>
          <w:p w14:paraId="10E75238" w14:textId="67A7D85D" w:rsidR="00076E63" w:rsidRPr="00076E63" w:rsidRDefault="00FF7077" w:rsidP="00F31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осочете изчерпателен списък на информационните източници, </w:t>
            </w:r>
            <w:r w:rsidR="00064CC7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които са 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послужили за оценка на въздействията на отделните варианти и при избор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а</w:t>
            </w:r>
            <w:r w:rsidR="00076E63" w:rsidRPr="00076E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 на вариант за действие: регистри, бази да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нни, аналитични материали и др.</w:t>
            </w:r>
          </w:p>
        </w:tc>
      </w:tr>
      <w:tr w:rsidR="00076E63" w:rsidRPr="003C124D" w14:paraId="42BA7B7C" w14:textId="77777777" w:rsidTr="00C93DF1">
        <w:tc>
          <w:tcPr>
            <w:tcW w:w="10266" w:type="dxa"/>
            <w:gridSpan w:val="2"/>
          </w:tcPr>
          <w:p w14:paraId="0A4D441D" w14:textId="1BCBA483" w:rsidR="00076E63" w:rsidRPr="00076E63" w:rsidRDefault="00076E63" w:rsidP="00076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14:paraId="513AC9D3" w14:textId="5B7169BB" w:rsidR="00076E63" w:rsidRPr="00411EF0" w:rsidRDefault="00076E63" w:rsidP="00411EF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Име и длъжност:  </w:t>
            </w:r>
            <w:r w:rsidR="00CC73C9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>Мирослава Семкова</w:t>
            </w:r>
            <w:r w:rsidR="002E7EC5"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, директор на </w:t>
            </w:r>
            <w:r w:rsidR="00482E16"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дирекция </w:t>
            </w:r>
            <w:r w:rsidR="002E7EC5" w:rsidRPr="00411EF0">
              <w:rPr>
                <w:rFonts w:ascii="Times New Roman" w:eastAsia="Times New Roman" w:hAnsi="Times New Roman" w:cs="Times New Roman"/>
                <w:sz w:val="28"/>
                <w:szCs w:val="28"/>
                <w:lang w:val="bg-BG"/>
              </w:rPr>
              <w:t xml:space="preserve">„Правна и международноправна дейност“  </w:t>
            </w:r>
          </w:p>
          <w:p w14:paraId="575D93D2" w14:textId="7D9C002B" w:rsidR="00076E63" w:rsidRPr="006967E8" w:rsidRDefault="002E7EC5" w:rsidP="00076E6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Дата:  </w:t>
            </w:r>
            <w:r w:rsidR="008E3670" w:rsidRPr="008E36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25</w:t>
            </w:r>
            <w:r w:rsidR="005125D3" w:rsidRPr="008E36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.08.2026</w:t>
            </w:r>
          </w:p>
          <w:p w14:paraId="68DB5E38" w14:textId="404F1A50" w:rsidR="00076E63" w:rsidRPr="00076E63" w:rsidRDefault="00076E63" w:rsidP="00383E0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6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Подпис:</w:t>
            </w:r>
            <w:r w:rsidR="002E7E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bookmarkStart w:id="1" w:name="_GoBack"/>
            <w:r w:rsidR="008E367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pict w14:anchorId="591D8D2F">
                <v:shape id="_x0000_i1042" type="#_x0000_t75" alt="Microsoft Office Signature Line..." style="width:114pt;height:57pt">
                  <v:imagedata r:id="rId24" o:title=""/>
                  <o:lock v:ext="edit" ungrouping="t" rotation="t" cropping="t" verticies="t" text="t" grouping="t"/>
                  <o:signatureline v:ext="edit" id="{E8DE132A-EB99-410C-A329-413922BDB3A4}" provid="{00000000-0000-0000-0000-000000000000}" issignatureline="t"/>
                </v:shape>
              </w:pict>
            </w:r>
            <w:bookmarkEnd w:id="1"/>
          </w:p>
        </w:tc>
      </w:tr>
    </w:tbl>
    <w:p w14:paraId="3519F3E8" w14:textId="77777777" w:rsidR="00E16D01" w:rsidRDefault="00E16D01" w:rsidP="00F85FF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shd w:val="clear" w:color="auto" w:fill="FEFEFE"/>
          <w:lang w:val="bg-BG"/>
        </w:rPr>
      </w:pPr>
    </w:p>
    <w:sectPr w:rsidR="00E16D01" w:rsidSect="00E545B4">
      <w:headerReference w:type="even" r:id="rId25"/>
      <w:footerReference w:type="default" r:id="rId26"/>
      <w:pgSz w:w="11906" w:h="16838" w:code="9"/>
      <w:pgMar w:top="850" w:right="1440" w:bottom="1008" w:left="1138" w:header="1022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63594" w14:textId="77777777" w:rsidR="001C63B9" w:rsidRDefault="001C63B9">
      <w:pPr>
        <w:spacing w:after="0" w:line="240" w:lineRule="auto"/>
      </w:pPr>
      <w:r>
        <w:separator/>
      </w:r>
    </w:p>
  </w:endnote>
  <w:endnote w:type="continuationSeparator" w:id="0">
    <w:p w14:paraId="243FE0FD" w14:textId="77777777" w:rsidR="001C63B9" w:rsidRDefault="001C6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BC7CD" w14:textId="35F8D70D" w:rsidR="001C63B9" w:rsidRPr="003E3642" w:rsidRDefault="001C63B9">
    <w:pPr>
      <w:pStyle w:val="Footer"/>
      <w:jc w:val="right"/>
      <w:rPr>
        <w:rFonts w:ascii="Times New Roman" w:hAnsi="Times New Roman"/>
      </w:rPr>
    </w:pPr>
    <w:r w:rsidRPr="003E3642">
      <w:rPr>
        <w:rFonts w:ascii="Times New Roman" w:hAnsi="Times New Roman"/>
      </w:rPr>
      <w:fldChar w:fldCharType="begin"/>
    </w:r>
    <w:r w:rsidRPr="003E3642">
      <w:rPr>
        <w:rFonts w:ascii="Times New Roman" w:hAnsi="Times New Roman"/>
      </w:rPr>
      <w:instrText xml:space="preserve"> PAGE   \* MERGEFORMAT </w:instrText>
    </w:r>
    <w:r w:rsidRPr="003E3642">
      <w:rPr>
        <w:rFonts w:ascii="Times New Roman" w:hAnsi="Times New Roman"/>
      </w:rPr>
      <w:fldChar w:fldCharType="separate"/>
    </w:r>
    <w:r w:rsidR="008E3670">
      <w:rPr>
        <w:rFonts w:ascii="Times New Roman" w:hAnsi="Times New Roman"/>
        <w:noProof/>
      </w:rPr>
      <w:t>8</w:t>
    </w:r>
    <w:r w:rsidRPr="003E3642">
      <w:rPr>
        <w:rFonts w:ascii="Times New Roman" w:hAnsi="Times New Roman"/>
        <w:noProof/>
      </w:rPr>
      <w:fldChar w:fldCharType="end"/>
    </w:r>
  </w:p>
  <w:p w14:paraId="6FACEA6C" w14:textId="77777777" w:rsidR="001C63B9" w:rsidRDefault="001C63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74641" w14:textId="77777777" w:rsidR="001C63B9" w:rsidRDefault="001C63B9">
      <w:pPr>
        <w:spacing w:after="0" w:line="240" w:lineRule="auto"/>
      </w:pPr>
      <w:r>
        <w:separator/>
      </w:r>
    </w:p>
  </w:footnote>
  <w:footnote w:type="continuationSeparator" w:id="0">
    <w:p w14:paraId="397906F0" w14:textId="77777777" w:rsidR="001C63B9" w:rsidRDefault="001C6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18289" w14:textId="77777777" w:rsidR="001C63B9" w:rsidRDefault="001C63B9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F99BF7F" w14:textId="77777777" w:rsidR="001C63B9" w:rsidRDefault="001C63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7B4A"/>
    <w:multiLevelType w:val="multilevel"/>
    <w:tmpl w:val="750E3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64F55B6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2" w15:restartNumberingAfterBreak="0">
    <w:nsid w:val="26CC1230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3" w15:restartNumberingAfterBreak="0">
    <w:nsid w:val="35E133F2"/>
    <w:multiLevelType w:val="hybridMultilevel"/>
    <w:tmpl w:val="B7D6389C"/>
    <w:lvl w:ilvl="0" w:tplc="AA4E18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B0BB6"/>
    <w:multiLevelType w:val="multilevel"/>
    <w:tmpl w:val="E0383F32"/>
    <w:lvl w:ilvl="0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0" w:hanging="1800"/>
      </w:pPr>
      <w:rPr>
        <w:rFonts w:hint="default"/>
      </w:rPr>
    </w:lvl>
  </w:abstractNum>
  <w:abstractNum w:abstractNumId="5" w15:restartNumberingAfterBreak="0">
    <w:nsid w:val="422B33A2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6" w15:restartNumberingAfterBreak="0">
    <w:nsid w:val="46E33A28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7" w15:restartNumberingAfterBreak="0">
    <w:nsid w:val="594C7BE9"/>
    <w:multiLevelType w:val="hybridMultilevel"/>
    <w:tmpl w:val="6900B366"/>
    <w:lvl w:ilvl="0" w:tplc="F1D044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77769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9" w15:restartNumberingAfterBreak="0">
    <w:nsid w:val="795624ED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mail"/>
    <w:dataType w:val="textFile"/>
    <w:activeRecord w:val="-1"/>
  </w:mailMerge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84"/>
    <w:rsid w:val="00002C2B"/>
    <w:rsid w:val="00004B97"/>
    <w:rsid w:val="0001025B"/>
    <w:rsid w:val="00015CD1"/>
    <w:rsid w:val="00035893"/>
    <w:rsid w:val="00042D08"/>
    <w:rsid w:val="00064387"/>
    <w:rsid w:val="00064CC7"/>
    <w:rsid w:val="00075106"/>
    <w:rsid w:val="00076E63"/>
    <w:rsid w:val="00081102"/>
    <w:rsid w:val="00086231"/>
    <w:rsid w:val="000918ED"/>
    <w:rsid w:val="000963C4"/>
    <w:rsid w:val="000A1BC7"/>
    <w:rsid w:val="000A2E06"/>
    <w:rsid w:val="000D08E2"/>
    <w:rsid w:val="000E0145"/>
    <w:rsid w:val="000F5DB5"/>
    <w:rsid w:val="001138D1"/>
    <w:rsid w:val="00153946"/>
    <w:rsid w:val="001C43C7"/>
    <w:rsid w:val="001C63B9"/>
    <w:rsid w:val="001E44FB"/>
    <w:rsid w:val="001E6361"/>
    <w:rsid w:val="001F2105"/>
    <w:rsid w:val="0021188E"/>
    <w:rsid w:val="00291E82"/>
    <w:rsid w:val="002921F8"/>
    <w:rsid w:val="002A0940"/>
    <w:rsid w:val="002D4B1A"/>
    <w:rsid w:val="002E7EC5"/>
    <w:rsid w:val="0030052F"/>
    <w:rsid w:val="0034355A"/>
    <w:rsid w:val="0034619C"/>
    <w:rsid w:val="00347FA3"/>
    <w:rsid w:val="00351747"/>
    <w:rsid w:val="003531B1"/>
    <w:rsid w:val="003669F8"/>
    <w:rsid w:val="00366A82"/>
    <w:rsid w:val="00383E05"/>
    <w:rsid w:val="003B094B"/>
    <w:rsid w:val="003B0EE7"/>
    <w:rsid w:val="003B27AD"/>
    <w:rsid w:val="003B5595"/>
    <w:rsid w:val="003C124D"/>
    <w:rsid w:val="003C5FAD"/>
    <w:rsid w:val="003D5CD8"/>
    <w:rsid w:val="0040440A"/>
    <w:rsid w:val="00411EF0"/>
    <w:rsid w:val="00416D05"/>
    <w:rsid w:val="00437C2B"/>
    <w:rsid w:val="00455E39"/>
    <w:rsid w:val="00465B97"/>
    <w:rsid w:val="00471ED4"/>
    <w:rsid w:val="00482E16"/>
    <w:rsid w:val="004844B9"/>
    <w:rsid w:val="0048482B"/>
    <w:rsid w:val="00491F57"/>
    <w:rsid w:val="00494F15"/>
    <w:rsid w:val="00497A27"/>
    <w:rsid w:val="004A5578"/>
    <w:rsid w:val="004D53B5"/>
    <w:rsid w:val="004E4FD6"/>
    <w:rsid w:val="004F1C8E"/>
    <w:rsid w:val="004F5229"/>
    <w:rsid w:val="00503482"/>
    <w:rsid w:val="00512211"/>
    <w:rsid w:val="005125D3"/>
    <w:rsid w:val="00525634"/>
    <w:rsid w:val="00527D97"/>
    <w:rsid w:val="005305F7"/>
    <w:rsid w:val="00532591"/>
    <w:rsid w:val="005342ED"/>
    <w:rsid w:val="00534A7C"/>
    <w:rsid w:val="00541615"/>
    <w:rsid w:val="00576D39"/>
    <w:rsid w:val="00587C06"/>
    <w:rsid w:val="005A18F6"/>
    <w:rsid w:val="005A35F9"/>
    <w:rsid w:val="005B48C2"/>
    <w:rsid w:val="005B5425"/>
    <w:rsid w:val="005C68B4"/>
    <w:rsid w:val="005D5F25"/>
    <w:rsid w:val="0060089B"/>
    <w:rsid w:val="00644A61"/>
    <w:rsid w:val="00646CF3"/>
    <w:rsid w:val="00651515"/>
    <w:rsid w:val="00670310"/>
    <w:rsid w:val="0068727D"/>
    <w:rsid w:val="00695D88"/>
    <w:rsid w:val="006967E8"/>
    <w:rsid w:val="006A01E9"/>
    <w:rsid w:val="006C5776"/>
    <w:rsid w:val="006D6F1A"/>
    <w:rsid w:val="006D7984"/>
    <w:rsid w:val="006E5CB8"/>
    <w:rsid w:val="006F683B"/>
    <w:rsid w:val="007108A0"/>
    <w:rsid w:val="0075064E"/>
    <w:rsid w:val="00752EE3"/>
    <w:rsid w:val="00754118"/>
    <w:rsid w:val="007553CF"/>
    <w:rsid w:val="00765657"/>
    <w:rsid w:val="00767D73"/>
    <w:rsid w:val="0078214D"/>
    <w:rsid w:val="0078311F"/>
    <w:rsid w:val="00793CC7"/>
    <w:rsid w:val="00797AFD"/>
    <w:rsid w:val="007A1C0C"/>
    <w:rsid w:val="007D4EDC"/>
    <w:rsid w:val="007F5EFE"/>
    <w:rsid w:val="008116B2"/>
    <w:rsid w:val="00814F42"/>
    <w:rsid w:val="00860106"/>
    <w:rsid w:val="008720A9"/>
    <w:rsid w:val="008750B1"/>
    <w:rsid w:val="008762AF"/>
    <w:rsid w:val="008B4DC2"/>
    <w:rsid w:val="008E3670"/>
    <w:rsid w:val="008F1CF3"/>
    <w:rsid w:val="008F28A1"/>
    <w:rsid w:val="008F58AB"/>
    <w:rsid w:val="009050CA"/>
    <w:rsid w:val="00910093"/>
    <w:rsid w:val="00920A7E"/>
    <w:rsid w:val="009356DE"/>
    <w:rsid w:val="00937CCF"/>
    <w:rsid w:val="00941342"/>
    <w:rsid w:val="00946F33"/>
    <w:rsid w:val="009546F1"/>
    <w:rsid w:val="00960AE7"/>
    <w:rsid w:val="00994ABA"/>
    <w:rsid w:val="009979EF"/>
    <w:rsid w:val="009A2B08"/>
    <w:rsid w:val="009B13A5"/>
    <w:rsid w:val="009B4787"/>
    <w:rsid w:val="009B61FD"/>
    <w:rsid w:val="009D4DA5"/>
    <w:rsid w:val="009E13CD"/>
    <w:rsid w:val="009F0CFA"/>
    <w:rsid w:val="00A04348"/>
    <w:rsid w:val="00A80B6C"/>
    <w:rsid w:val="00A81941"/>
    <w:rsid w:val="00A853CD"/>
    <w:rsid w:val="00A93FE5"/>
    <w:rsid w:val="00AA092B"/>
    <w:rsid w:val="00AC5091"/>
    <w:rsid w:val="00B10EDA"/>
    <w:rsid w:val="00B132C1"/>
    <w:rsid w:val="00B27B14"/>
    <w:rsid w:val="00B27B3F"/>
    <w:rsid w:val="00B54918"/>
    <w:rsid w:val="00B55E87"/>
    <w:rsid w:val="00B678D6"/>
    <w:rsid w:val="00B722F7"/>
    <w:rsid w:val="00B73007"/>
    <w:rsid w:val="00BB18FC"/>
    <w:rsid w:val="00BE71FB"/>
    <w:rsid w:val="00C02F30"/>
    <w:rsid w:val="00C40BCF"/>
    <w:rsid w:val="00C41E5A"/>
    <w:rsid w:val="00C52090"/>
    <w:rsid w:val="00C93DF1"/>
    <w:rsid w:val="00CB2E98"/>
    <w:rsid w:val="00CB544E"/>
    <w:rsid w:val="00CC1519"/>
    <w:rsid w:val="00CC4E24"/>
    <w:rsid w:val="00CC73C9"/>
    <w:rsid w:val="00CD57EF"/>
    <w:rsid w:val="00CE429A"/>
    <w:rsid w:val="00CF008E"/>
    <w:rsid w:val="00D03AD2"/>
    <w:rsid w:val="00D14A64"/>
    <w:rsid w:val="00D400A8"/>
    <w:rsid w:val="00D441A9"/>
    <w:rsid w:val="00D51286"/>
    <w:rsid w:val="00D52B91"/>
    <w:rsid w:val="00D61A5E"/>
    <w:rsid w:val="00D82CFD"/>
    <w:rsid w:val="00DA3A38"/>
    <w:rsid w:val="00DB5149"/>
    <w:rsid w:val="00DE4C3D"/>
    <w:rsid w:val="00DF1BAB"/>
    <w:rsid w:val="00DF3AAA"/>
    <w:rsid w:val="00E0144F"/>
    <w:rsid w:val="00E02662"/>
    <w:rsid w:val="00E03BE8"/>
    <w:rsid w:val="00E067D1"/>
    <w:rsid w:val="00E134FB"/>
    <w:rsid w:val="00E16D01"/>
    <w:rsid w:val="00E173FB"/>
    <w:rsid w:val="00E33222"/>
    <w:rsid w:val="00E44DE0"/>
    <w:rsid w:val="00E545B4"/>
    <w:rsid w:val="00E62600"/>
    <w:rsid w:val="00E653D3"/>
    <w:rsid w:val="00E65509"/>
    <w:rsid w:val="00E733CE"/>
    <w:rsid w:val="00E801AE"/>
    <w:rsid w:val="00E83758"/>
    <w:rsid w:val="00E84607"/>
    <w:rsid w:val="00E8733D"/>
    <w:rsid w:val="00EB5464"/>
    <w:rsid w:val="00EB7DBD"/>
    <w:rsid w:val="00F04B4E"/>
    <w:rsid w:val="00F14E21"/>
    <w:rsid w:val="00F16E3F"/>
    <w:rsid w:val="00F316C4"/>
    <w:rsid w:val="00F364FD"/>
    <w:rsid w:val="00F41A13"/>
    <w:rsid w:val="00F51681"/>
    <w:rsid w:val="00F527E6"/>
    <w:rsid w:val="00F645CF"/>
    <w:rsid w:val="00F77672"/>
    <w:rsid w:val="00F8508C"/>
    <w:rsid w:val="00F85FFB"/>
    <w:rsid w:val="00F87F7B"/>
    <w:rsid w:val="00F97AFA"/>
    <w:rsid w:val="00FC4097"/>
    <w:rsid w:val="00FC7141"/>
    <w:rsid w:val="00FE55C5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529F2F02"/>
  <w15:chartTrackingRefBased/>
  <w15:docId w15:val="{0DD42D30-DE5B-48BD-BB83-998E1F50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B4E"/>
  </w:style>
  <w:style w:type="paragraph" w:styleId="Heading1">
    <w:name w:val="heading 1"/>
    <w:basedOn w:val="Normal"/>
    <w:next w:val="Normal"/>
    <w:link w:val="Heading1Char"/>
    <w:uiPriority w:val="9"/>
    <w:qFormat/>
    <w:rsid w:val="006E5C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E5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853CD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paragraph" w:customStyle="1" w:styleId="m">
    <w:name w:val="m"/>
    <w:basedOn w:val="Normal"/>
    <w:rsid w:val="00A853CD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semiHidden/>
    <w:unhideWhenUsed/>
    <w:rsid w:val="00DA3A38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603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332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434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73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503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56760&amp;Type=201" TargetMode="External"/><Relationship Id="rId13" Type="http://schemas.openxmlformats.org/officeDocument/2006/relationships/hyperlink" Target="apis://Base=NARH&amp;DocCode=56760&amp;Type=201" TargetMode="External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endnotes" Target="endnotes.xml"/><Relationship Id="rId12" Type="http://schemas.openxmlformats.org/officeDocument/2006/relationships/hyperlink" Target="apis://Base=NARH&amp;DocCode=10923522036&amp;Type=201" TargetMode="External"/><Relationship Id="rId17" Type="http://schemas.openxmlformats.org/officeDocument/2006/relationships/image" Target="media/image5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12.emf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11.wmf"/><Relationship Id="rId28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10923522036&amp;Type=201" TargetMode="External"/><Relationship Id="rId14" Type="http://schemas.openxmlformats.org/officeDocument/2006/relationships/hyperlink" Target="apis://Base=NARH&amp;DocCode=10923522036&amp;Type=201" TargetMode="External"/><Relationship Id="rId22" Type="http://schemas.openxmlformats.org/officeDocument/2006/relationships/image" Target="media/image10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FUao0Sw9/Jbto2MWb7yxgRp8bL31qEkg/J9mzuCeBzc=</DigestValue>
    </Reference>
    <Reference Type="http://www.w3.org/2000/09/xmldsig#Object" URI="#idOfficeObject">
      <DigestMethod Algorithm="http://www.w3.org/2001/04/xmlenc#sha256"/>
      <DigestValue>cB30RkCKrVYh0G0d5KXA3/LvMrfSs/Zr97lG3Ih4dFs=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4Q/6yrcKyWR5S0wRu49FA9YRw7LYWfZyvOViWEURvB0=</DigestValue>
    </Reference>
    <Reference Type="http://www.w3.org/2000/09/xmldsig#Object" URI="#idValidSigLnImg">
      <DigestMethod Algorithm="http://www.w3.org/2001/04/xmlenc#sha256"/>
      <DigestValue>0tCVGankVkwU0bgIgmSFB/srKzv4RJwMHzhs62xmw8s=</DigestValue>
    </Reference>
    <Reference Type="http://www.w3.org/2000/09/xmldsig#Object" URI="#idInvalidSigLnImg">
      <DigestMethod Algorithm="http://www.w3.org/2001/04/xmlenc#sha256"/>
      <DigestValue>OwLXzEG2wyS5x/Tl61Td9ci9YuD/K75+BVNgzsgQHLM=</DigestValue>
    </Reference>
  </SignedInfo>
  <SignatureValue>drAXqug+2QO/5ZyAYxUDspAZjgrxouH3p31fBAsdKY4TwUl1jM/M+fQ59ek9Z0ySjFrRBJIqUGcd
81Mf6Z86S56d9vOUE1Sc5kPbq3Evd/g6S98vDEnjB5atmpIbj6z9BpMWRj8TW5cr63v1rdzY7mmQ
gfrXBxLThNCXMJAkSV2Pt+zcEoENIihO8C+EDA/R817uaCQbu1c3OkpZZSfnXhBARRjuuRU5yx6r
ZpTrhIDuqJLiNy9RuGpNZ+TfITNxXL6l9NnrCYZBZRcdkCjh1d4OotDq9xFTzzoPTMwYpRERZCSX
VX7DSbRFqPlZX0QbcBycsM5yPaBb3i2by6e9Ig==</SignatureValue>
  <KeyInfo>
    <X509Data>
      <X509Certificate>MIIICzCCBnOgAwIBAgIIJQNz+tA5bCQ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TAyODA3MjMwMFoXDTI2MTAyODA3MjMwMFowggEbMRAwDgYDVQQEDAdTRU1LT1ZBMSQwIgYKCZImiZPyLGQBGRYUcXVhbGlmaWVkLW5hdHVyYWwtY2ExJzAlBgNVBAMMHk1JUk9TTEFWQSBBTEVLU0FORFJPVkEgU0VNS09WQTESMBAGA1UEKgwJTUlST1NMQVZBMR8wHQYJKoZIhvcNAQkBFhBtc2Vta292YUBka3NpLmJnMQswCQYDVQQGEwJCRzEOMAwGA1UEBwwFU09GSUExGTAXBgNVBAUTEFBOT0JHLTc0MDUxNjY4MTQxMTAvBgNVBAoMKFNUQVRFIENPTU1JU1NJT04gT04gSU5GT1JNQVRJT04gU0VDVVJJVFkxGDAWBgNVBGEMD05UUkJHLTEyOTAwOTA4NzCCASIwDQYJKoZIhvcNAQEBBQADggEPADCCAQoCggEBAJrcQBZGs3fJSqQbs3efcGVHziHkalAcuNLdXIeHhmvo/3Uoyxp81sibw25x8O+1O5Oo8q+GIxWfL8s/y9ELsr2FgmVBo/veazN18xEQv5wVDQ1Sf/v0O9AHcWjgSDa0caXe7fBmV4SQWLJU2Fhq0DjfJDa8HxfN7fLRzTpsePs7a/SlfBRRHfvGlfSQ6+t4xTK6IiJ9ZovHWkr0uLx5AYr4Q4rTXeSPdPUpYuzQA86N/PO6TweaWu6mh2QRjDK10y8y6l4ItgvyW5pcibKkYw8lcHNNW2kXQdr8aZMMHuRa44zWXGV1t59J/JI0UK94E8wQEvzUzJc3RDvHHFP/r10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BTwE3EAComQKsdm0moUBLgVrXkgwDgYDVR0PAQH/BAQDAgTwMA0GCSqGSIb3DQEBCwUAA4IBgQDx18LG/LMFloeGdLWsZvh+xBdIlHR+2pJjk6LiJSzB6NpnP+igIlyYsW0WSyiFf9ICIxuzdKT8ZW+u2yGhBZlsYkjR95NloQ6SDzfTfDa1Im0o5ePJf0qMeRMddiXQ65uBLKsWynMEU3RhdN5yHK2ayBakXKbzy+78/jLmMzP2yDhiCrnJYH0BSEahlqrlS4h4wgZ8i9wzZE0CgLGQMdaJjtNt6+qg8e+3gpAThhHXCX/Bf2ss96tvuaqJQk1ZELaWqgREbelFPy+ynyE49W98PVnFWBH3Ula+DRR6QmTUs82VnOmfd9GDSt1MONPJga6+1PesOAt+Yn9pCto7gUO3eiDD1wQx/NsJZ/jVXEnGflVrogagVeOL3HVZN4C/pvbKQ9aWaKexnHq48sEtDBotEECDpYmyJa0ElBmCl7ZtEfGlbsFsmR6T2PVumUncXdeww1L7lhJwXNeHmool44xGKBsN0SlPk9AVBQ98+BO/vUSwEDWWtOOF4RS+s2A47M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</Transform>
          <Transform Algorithm="http://www.w3.org/TR/2001/REC-xml-c14n-20010315"/>
        </Transforms>
        <DigestMethod Algorithm="http://www.w3.org/2001/04/xmlenc#sha256"/>
        <DigestValue>9cGAwlhkkC2H4sq000vMEwbJ1uRv12+Eq4PBdBVtGJY=</DigestValue>
      </Reference>
      <Reference URI="/word/document.xml?ContentType=application/vnd.openxmlformats-officedocument.wordprocessingml.document.main+xml">
        <DigestMethod Algorithm="http://www.w3.org/2001/04/xmlenc#sha256"/>
        <DigestValue>/dvgsNrtFjpbL6ACNGgCjk97T3RhYs0dU9uvTCBas5M=</DigestValue>
      </Reference>
      <Reference URI="/word/endnotes.xml?ContentType=application/vnd.openxmlformats-officedocument.wordprocessingml.endnotes+xml">
        <DigestMethod Algorithm="http://www.w3.org/2001/04/xmlenc#sha256"/>
        <DigestValue>uZ/IGk5u+DMX2pE2xFle/PwSdHTBtQY5NrH0KbdhMBo=</DigestValue>
      </Reference>
      <Reference URI="/word/fontTable.xml?ContentType=application/vnd.openxmlformats-officedocument.wordprocessingml.fontTable+xml">
        <DigestMethod Algorithm="http://www.w3.org/2001/04/xmlenc#sha256"/>
        <DigestValue>Z3YKTMOdrdsFVXmgvypKUsFnkh47KAJ5l1AS2+Md/qo=</DigestValue>
      </Reference>
      <Reference URI="/word/footer1.xml?ContentType=application/vnd.openxmlformats-officedocument.wordprocessingml.footer+xml">
        <DigestMethod Algorithm="http://www.w3.org/2001/04/xmlenc#sha256"/>
        <DigestValue>KT9zDppbf8OC66XoaJswrC+F/7UwBCW+PGP1fXQR/LE=</DigestValue>
      </Reference>
      <Reference URI="/word/footnotes.xml?ContentType=application/vnd.openxmlformats-officedocument.wordprocessingml.footnotes+xml">
        <DigestMethod Algorithm="http://www.w3.org/2001/04/xmlenc#sha256"/>
        <DigestValue>gHwMGlAXuquEtxgrMyyKbeS8adfkVHAR6Gs+2dpLj7Y=</DigestValue>
      </Reference>
      <Reference URI="/word/header1.xml?ContentType=application/vnd.openxmlformats-officedocument.wordprocessingml.header+xml">
        <DigestMethod Algorithm="http://www.w3.org/2001/04/xmlenc#sha256"/>
        <DigestValue>NDud4rjEzWcLktj6NZCXmmqZT3WkgLT/ZH31eo49lR4=</DigestValue>
      </Reference>
      <Reference URI="/word/media/image1.wmf?ContentType=image/x-wmf">
        <DigestMethod Algorithm="http://www.w3.org/2001/04/xmlenc#sha256"/>
        <DigestValue>ERMuxjnL4yo6w4QTWtTH+Hxdi31FSteUZPDKOJLYX0Q=</DigestValue>
      </Reference>
      <Reference URI="/word/media/image10.wmf?ContentType=image/x-wmf">
        <DigestMethod Algorithm="http://www.w3.org/2001/04/xmlenc#sha256"/>
        <DigestValue>tMXX+AjIwp4tJIEbXaJT9+yZQmWWkIqQOaxOUqlBh/Q=</DigestValue>
      </Reference>
      <Reference URI="/word/media/image11.wmf?ContentType=image/x-wmf">
        <DigestMethod Algorithm="http://www.w3.org/2001/04/xmlenc#sha256"/>
        <DigestValue>8DE12VQenoC/igeZWQZFuO+bgCB1ILX1Qrsgo344PcY=</DigestValue>
      </Reference>
      <Reference URI="/word/media/image12.emf?ContentType=image/x-emf">
        <DigestMethod Algorithm="http://www.w3.org/2001/04/xmlenc#sha256"/>
        <DigestValue>w/diQmKx5UzL8tbrmdvc5Apwm2PoZUkD/Qq/QnKJnP0=</DigestValue>
      </Reference>
      <Reference URI="/word/media/image2.wmf?ContentType=image/x-wmf">
        <DigestMethod Algorithm="http://www.w3.org/2001/04/xmlenc#sha256"/>
        <DigestValue>P4Zx2gi0W2s6suSUxaHhp/0Eosf0NNUdRMj67ANbkRU=</DigestValue>
      </Reference>
      <Reference URI="/word/media/image3.wmf?ContentType=image/x-wmf">
        <DigestMethod Algorithm="http://www.w3.org/2001/04/xmlenc#sha256"/>
        <DigestValue>rEkHTv0QZGhDARnSbwhDqAiXu0ZwtVGk4NTgOydpH3M=</DigestValue>
      </Reference>
      <Reference URI="/word/media/image4.wmf?ContentType=image/x-wmf">
        <DigestMethod Algorithm="http://www.w3.org/2001/04/xmlenc#sha256"/>
        <DigestValue>2TI5izhDsheqYT3/C+iu+iBacDcrc1+0oIkxpR4uGiY=</DigestValue>
      </Reference>
      <Reference URI="/word/media/image5.wmf?ContentType=image/x-wmf">
        <DigestMethod Algorithm="http://www.w3.org/2001/04/xmlenc#sha256"/>
        <DigestValue>S8thuIhu8291ILJ17BTsMuPaQltjlU3qUaw8VLWWVz8=</DigestValue>
      </Reference>
      <Reference URI="/word/media/image6.wmf?ContentType=image/x-wmf">
        <DigestMethod Algorithm="http://www.w3.org/2001/04/xmlenc#sha256"/>
        <DigestValue>oWTnKCva9Rw9lm/B65o6V8oaZ2tH3njEgagrejETbNg=</DigestValue>
      </Reference>
      <Reference URI="/word/media/image7.wmf?ContentType=image/x-wmf">
        <DigestMethod Algorithm="http://www.w3.org/2001/04/xmlenc#sha256"/>
        <DigestValue>hJg04D+3QI6JSvKau1wHafiyawMBF1yCy4TFU6L/EoA=</DigestValue>
      </Reference>
      <Reference URI="/word/media/image8.wmf?ContentType=image/x-wmf">
        <DigestMethod Algorithm="http://www.w3.org/2001/04/xmlenc#sha256"/>
        <DigestValue>tb81wpN9jjXDY7+mh/sHYEnfp36htlyfp4RVk9FS4Go=</DigestValue>
      </Reference>
      <Reference URI="/word/media/image9.wmf?ContentType=image/x-wmf">
        <DigestMethod Algorithm="http://www.w3.org/2001/04/xmlenc#sha256"/>
        <DigestValue>UxtkshdtYzjZjIkmgU7sc3wz84ILXb86/7ZzwV4ZoIc=</DigestValue>
      </Reference>
      <Reference URI="/word/numbering.xml?ContentType=application/vnd.openxmlformats-officedocument.wordprocessingml.numbering+xml">
        <DigestMethod Algorithm="http://www.w3.org/2001/04/xmlenc#sha256"/>
        <DigestValue>Q0uenbTnfYWVBzwhIE66Kb/Z5GBhSD4jU5N2+7DHk4Y=</DigestValue>
      </Reference>
      <Reference URI="/word/settings.xml?ContentType=application/vnd.openxmlformats-officedocument.wordprocessingml.settings+xml">
        <DigestMethod Algorithm="http://www.w3.org/2001/04/xmlenc#sha256"/>
        <DigestValue>2F2DCzq0tVQR+i9LzCNZ2ezHutxauwiprX4ZGaW7q1o=</DigestValue>
      </Reference>
      <Reference URI="/word/styles.xml?ContentType=application/vnd.openxmlformats-officedocument.wordprocessingml.styles+xml">
        <DigestMethod Algorithm="http://www.w3.org/2001/04/xmlenc#sha256"/>
        <DigestValue>iWrinySmnErktAr71e+1qYbWK6HfgOxe085FF1lCvXo=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PIvGbKBBrWCse5kv+5kl1fMB+3xapARkzueMg3gzuE8=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2026-08-25T11:44:39Z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{E8DE132A-EB99-410C-A329-413922BDB3A4}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2026-08-25T11:44:39Z</xd:SigningTime>
          <xd:SigningCertificate>
            <xd:Cert>
              <xd:CertDigest>
                <DigestMethod Algorithm="http://www.w3.org/2001/04/xmlenc#sha256"/>
                <DigestValue>GAOvuIJuH8Fmy1ClVV1dNGIgTqhkx/buikIM4lydhjs=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2667102925405908004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BUBAAB/AAAAAAAAAAAAAADtGgAAXQwAACBFTUYAAAEAABkAAJoAAAAGAAAAAAAAAAAAAAAAAAAAgAcAADgEAADcAQAACwEAAAAAAAAAAAAAAAAAAGBDBwD4EgQACgAAABAAAAAAAAAAAAAAAEsAAAAQAAAAAAAAAAUAAAAeAAAAGAAAAAAAAAAAAAAAFgEAAIAAAAAnAAAAGAAAAAEAAAAAAAAAAAAAAAAAAAAlAAAADAAAAAEAAABMAAAAZAAAAAAAAAAAAAAAFQEAAH8AAAAAAAAAAAAAAB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VAQAAfwAAAAAAAAAAAAAAFgEAAIAAAAAhAPAAAAAAAAAAAAAAAIA/AAAAAAAAAAAAAIA/AAAAAAAAAAAAAAAAAAAAAAAAAAAAAAAAAAAAAAAAAAAlAAAADAAAAAAAAIAoAAAADAAAAAEAAAAnAAAAGAAAAAEAAAAAAAAA8PDwAAAAAAAlAAAADAAAAAEAAABMAAAAZAAAAAAAAAAAAAAAFQEAAH8AAAAAAAAAAAAAABYBAACAAAAAIQDwAAAAAAAAAAAAAACAPwAAAAAAAAAAAACAPwAAAAAAAAAAAAAAAAAAAAAAAAAAAAAAAAAAAAAAAAAAJQAAAAwAAAAAAACAKAAAAAwAAAABAAAAJwAAABgAAAABAAAAAAAAAPDw8AAAAAAAJQAAAAwAAAABAAAATAAAAGQAAAAAAAAAAAAAABUBAAB/AAAAAAAAAAAAAAAWAQAAgAAAACEA8AAAAAAAAAAAAAAAgD8AAAAAAAAAAAAAgD8AAAAAAAAAAAAAAAAAAAAAAAAAAAAAAAAAAAAAAAAAACUAAAAMAAAAAAAAgCgAAAAMAAAAAQAAACcAAAAYAAAAAQAAAAAAAADw8PAAAAAAACUAAAAMAAAAAQAAAEwAAABkAAAAAAAAAAAAAAAVAQAAfwAAAAAAAAAAAAAAFgEAAIAAAAAhAPAAAAAAAAAAAAAAAIA/AAAAAAAAAAAAAIA/AAAAAAAAAAAAAAAAAAAAAAAAAAAAAAAAAAAAAAAAAAAlAAAADAAAAAAAAIAoAAAADAAAAAEAAAAnAAAAGAAAAAEAAAAAAAAA////AAAAAAAlAAAADAAAAAEAAABMAAAAZAAAAAAAAAAAAAAAFQEAAH8AAAAAAAAAAAAAABYBAACAAAAAIQDwAAAAAAAAAAAAAACAPwAAAAAAAAAAAACAPwAAAAAAAAAAAAAAAAAAAAAAAAAAAAAAAAAAAAAAAAAAJQAAAAwAAAAAAACAKAAAAAwAAAABAAAAJwAAABgAAAABAAAAAAAAAP///wAAAAAAJQAAAAwAAAABAAAATAAAAGQAAAAAAAAAAAAAABUBAAB/AAAAAAAAAAAAAAAW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h/AACHpPXd+H8AAAoACwAAAAAAiD4e/Ph/AAAAAAAAAAAAAKyk9d34fwAAAAAAAAAAAACgbEv9+H8AAAAAAAAAAAAAAAAAAAAAAACxZhRLIN4AANNnL9b4fwAASAAAAOEBAAAAAAAAAAAAAOBsYWzhAQAA2KYbJAAAAAD1////AAAAAAkAAAAAAAAAAAAAAAAAAAD8pRskzQAAAFCmGyTNAAAAcc32+/h/AAAAAAAAAAAAAAAAAAAAAAAA4GxhbOEBAADYphskzQAAAOBsYWzhAQAA2+D6+/h/AACgpRskzQAAAFCmGyTNAAAAAAAAAAAAAAAAAAAAZHYACAAAAAAlAAAADAAAAAEAAAAYAAAADAAAAAAAAAISAAAADAAAAAEAAAAeAAAAGAAAAMMAAAAEAAAA9wAAABEAAAAlAAAADAAAAAEAAABUAAAAhAAAAMQAAAAEAAAA9QAAABAAAAABAAAAVVXGQRzHxUHEAAAABAAAAAkAAABMAAAAAAAAAAAAAAAAAAAA//////////9gAAAAOAAvADIANQAvADIAMAAyADYAAAAGAAAABAAAAAYAAAAGAAAABAAAAAYAAAAGAAAABgAAAAYAAABLAAAAQAAAADAAAAAFAAAAIAAAAAEAAAABAAAAEAAAAAAAAAAAAAAAFgEAAIAAAAAAAAAAAAAAABYBAACAAAAAUgAAAHABAAACAAAAEAAAAAcAAAAAAAAAAAAAALwCAAAAAADMAQICIlMAeQBzAHQAZQBtAAAAAAAAAAAAAAAAAAAAAAAAAAAAAAAAAAAAAAAAAAAAAAAAAAAAAAAAAAAAAAAAAAAAAAAAAAAAAOcbJM0AAACQPxL++H8AAAkAAAABAAAAiD4e/Ph/AAAAAAAAAAAAAIek9d34fwAA4HtyYeEBAAAAAAAAAAAAAAAAAAAAAAAAAAAAAAAAAACBJxRLIN4AAAAAAAAAAAAA/////+EBAAAAAAAAAAAAAOBsYWzhAQAAkOcbJAAAAAAAnUFv4QEAAAcAAAAAAAAAkA5ubOEBAADM5hskzQAAACDnGyTNAAAAcc32+/h/AAABAAAAAAAAAAAAH9YAAAAAqHyD1vh/AADw5hskzQAAAOBsYWzhAQAA2+D6+/h/AABw5hskzQAAACDnGyTN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iyVv4QEAABDoItb4fwAA8IVrbOEBAACIPh78+H8AAAAAAAAAAAAAAada1vh/AAACAAAAAAAAAAIAAAAAAAAAAAAAAAAAAAAAAAAAAAAAAMG6FEsg3gAAAOdlbOEBAABQ+hZ24QEAAAAAAAAAAAAA4GxhbOEBAABoghskAAAAAOD///8AAAAABgAAAAAAAAACAAAAAAAAAIyBGyTNAAAA4IEbJM0AAABxzfb7+H8AAAAAAAAAAAAAkGDH+wAAAAAAAAAAAAAAAP+gKtb4fwAA4GxhbOEBAADb4Pr7+H8AADCBGyTNAAAA4IEbJM0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G5h4QEAAIg+Hvz4fwAAAAAAAAAAAADHszP++H8AAAAAjGHhAQAABgAAAPh/AAAAAAAAAAAAAAAAAAAAAAAAobkUSyDeAAABAAAAAAAAAJDVonUCAAAAAAAAAAAAAADgbGFs4QEAAMiBGyQAAAAA8P///wAAAAAJAAAAAAAAAAMAAAAAAAAA7IAbJM0AAABAgRskzQAAAHHN9vv4fwAAAAAAAAAAAACQYMf7AAAAAAAAAAAAAAAAwIAbJM0AAADgbGFs4QEAANvg+vv4fwAAkIAbJM0AAABAgRskzQAAAIBvI2/hAQAAAAAAAGR2AAgAAAAAJQAAAAwAAAAEAAAAGAAAAAwAAAAAAAACEgAAAAwAAAABAAAAHgAAABgAAAApAAAAMwAAAC8AAABIAAAAJQAAAAwAAAAEAAAAVAAAAFQAAAAqAAAAMwAAAC0AAABHAAAAAQAAAFVVxkEcx8VBKgAAADMAAAABAAAATAAAAAAAAAAAAAAAAAAAAP//////////UAAAACAAAAAEAAAASwAAAEAAAAAwAAAABQAAACAAAAABAAAAAQAAABAAAAAAAAAAAAAAABYBAACAAAAAAAAAAAAAAAAWAQAAgAAAACUAAAAMAAAAAgAAACcAAAAYAAAABQAAAAAAAAD///8AAAAAACUAAAAMAAAABQAAAEwAAABkAAAAAAAAAFAAAAAVAQAAfAAAAAAAAABQAAAAFg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AMAQAAfAAAAAkAAABwAAAABAEAAA0AAAAhAPAAAAAAAAAAAAAAAIA/AAAAAAAAAAAAAIA/AAAAAAAAAAAAAAAAAAAAAAAAAAAAAAAAAAAAAAAAAAAlAAAADAAAAAAAAIAoAAAADAAAAAUAAAAlAAAADAAAAAEAAAAYAAAADAAAAAAAAAISAAAADAAAAAEAAAAWAAAADAAAAAAAAABUAAAARAEAAAoAAABwAAAACwEAAHwAAAABAAAAVVXGQRzHxUEKAAAAcAAAACkAAABMAAAABAAAAAkAAABwAAAADQEAAH0AAACgAAAAUwBpAGcAbgBlAGQAIABiAHkAOgAgAE0ASQBSAE8AUwBMAEEAVgBBACAAQQBMAEUASwBTAEEATgBEAFIATwBWAEEAIABTAEUATQBLAE8AVgBBAAAABgAAAAMAAAAHAAAABwAAAAYAAAAHAAAAAwAAAAcAAAAFAAAAAwAAAAMAAAAKAAAAAwAAAAcAAAAJAAAABgAAAAUAAAAHAAAABwAAAAcAAAADAAAABwAAAAUAAAAGAAAABgAAAAYAAAAHAAAACAAAAAgAAAAHAAAACQAAAAcAAAAHAAAAAwAAAAYAAAAGAAAACgAAAAYAAAAJAAAABwAAAAcAAAAWAAAADAAAAAAAAAAlAAAADAAAAAIAAAAOAAAAFAAAAAAAAAAQAAAAFAAAAA==</Object>
  <Object Id="idInvalidSigLnImg">AQAAAGwAAAAAAAAAAAAAABUBAAB/AAAAAAAAAAAAAADtGgAAXQwAACBFTUYAAAEArBwAAKAAAAAGAAAAAAAAAAAAAAAAAAAAgAcAADgEAADcAQAACwEAAAAAAAAAAAAAAAAAAGBDBwD4EgQACgAAABAAAAAAAAAAAAAAAEsAAAAQAAAAAAAAAAUAAAAeAAAAGAAAAAAAAAAAAAAAFgEAAIAAAAAnAAAAGAAAAAEAAAAAAAAAAAAAAAAAAAAlAAAADAAAAAEAAABMAAAAZAAAAAAAAAAAAAAAFQEAAH8AAAAAAAAAAAAAAB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VAQAAfwAAAAAAAAAAAAAAFgEAAIAAAAAhAPAAAAAAAAAAAAAAAIA/AAAAAAAAAAAAAIA/AAAAAAAAAAAAAAAAAAAAAAAAAAAAAAAAAAAAAAAAAAAlAAAADAAAAAAAAIAoAAAADAAAAAEAAAAnAAAAGAAAAAEAAAAAAAAA8PDwAAAAAAAlAAAADAAAAAEAAABMAAAAZAAAAAAAAAAAAAAAFQEAAH8AAAAAAAAAAAAAABYBAACAAAAAIQDwAAAAAAAAAAAAAACAPwAAAAAAAAAAAACAPwAAAAAAAAAAAAAAAAAAAAAAAAAAAAAAAAAAAAAAAAAAJQAAAAwAAAAAAACAKAAAAAwAAAABAAAAJwAAABgAAAABAAAAAAAAAPDw8AAAAAAAJQAAAAwAAAABAAAATAAAAGQAAAAAAAAAAAAAABUBAAB/AAAAAAAAAAAAAAAWAQAAgAAAACEA8AAAAAAAAAAAAAAAgD8AAAAAAAAAAAAAgD8AAAAAAAAAAAAAAAAAAAAAAAAAAAAAAAAAAAAAAAAAACUAAAAMAAAAAAAAgCgAAAAMAAAAAQAAACcAAAAYAAAAAQAAAAAAAADw8PAAAAAAACUAAAAMAAAAAQAAAEwAAABkAAAAAAAAAAAAAAAVAQAAfwAAAAAAAAAAAAAAFgEAAIAAAAAhAPAAAAAAAAAAAAAAAIA/AAAAAAAAAAAAAIA/AAAAAAAAAAAAAAAAAAAAAAAAAAAAAAAAAAAAAAAAAAAlAAAADAAAAAAAAIAoAAAADAAAAAEAAAAnAAAAGAAAAAEAAAAAAAAA////AAAAAAAlAAAADAAAAAEAAABMAAAAZAAAAAAAAAAAAAAAFQEAAH8AAAAAAAAAAAAAABYBAACAAAAAIQDwAAAAAAAAAAAAAACAPwAAAAAAAAAAAACAPwAAAAAAAAAAAAAAAAAAAAAAAAAAAAAAAAAAAAAAAAAAJQAAAAwAAAAAAACAKAAAAAwAAAABAAAAJwAAABgAAAABAAAAAAAAAP///wAAAAAAJQAAAAwAAAABAAAATAAAAGQAAAAAAAAAAAAAABUBAAB/AAAAAAAAAAAAAAAW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T13fh/AAAKAAsAAAAAAIg+Hvz4fwAAAAAAAAAAAACspPXd+H8AAAAAAAAAAAAAoGxL/fh/AAAAAAAAAAAAAAAAAAAAAAAAsWYUSyDeAADTZy/W+H8AAEgAAADhAQAAAAAAAAAAAADgbGFs4QEAANimGyQAAAAA9f///wAAAAAJAAAAAAAAAAAAAAAAAAAA/KUbJM0AAABQphskzQAAAHHN9vv4fwAAAAAAAAAAAAAAAAAAAAAAAOBsYWzhAQAA2KYbJM0AAADgbGFs4QEAANvg+vv4fwAAoKUbJM0AAABQphskzQ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BYBAACAAAAAAAAAAAAAAAAWAQAAgAAAAFIAAABwAQAAAgAAABAAAAAHAAAAAAAAAAAAAAC8AgAAAAAAzAECAiJTAHkAcwB0AGUAbQAAAAAAAAAAAAAAAAAAAAAAAAAAAAAAAAAAAAAAAAAAAAAAAAAAAAAAAAAAAAAAAAAAAAAAAAAAAADnGyTNAAAAkD8S/vh/AAAJAAAAAQAAAIg+Hvz4fwAAAAAAAAAAAACHpPXd+H8AAOB7cmHhAQAAAAAAAAAAAAAAAAAAAAAAAAAAAAAAAAAAgScUSyDeAAAAAAAAAAAAAP/////hAQAAAAAAAAAAAADgbGFs4QEAAJDnGyQAAAAAAJ1Bb+EBAAAHAAAAAAAAAJAObmzhAQAAzOYbJM0AAAAg5xskzQAAAHHN9vv4fwAAAQAAAAAAAAAAAB/WAAAAAKh8g9b4fwAA8OYbJM0AAADgbGFs4QEAANvg+vv4fwAAcOYbJM0AAAAg5xskz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Islb+EBAAAQ6CLW+H8AAPCFa2zhAQAAiD4e/Ph/AAAAAAAAAAAAAAGnWtb4fwAAAgAAAAAAAAACAAAAAAAAAAAAAAAAAAAAAAAAAAAAAADBuhRLIN4AAADnZWzhAQAAUPoWduEBAAAAAAAAAAAAAOBsYWzhAQAAaIIbJAAAAADg////AAAAAAYAAAAAAAAAAgAAAAAAAACMgRskzQAAAOCBGyTNAAAAcc32+/h/AAAAAAAAAAAAAJBgx/sAAAAAAAAAAAAAAAD/oCrW+H8AAOBsYWzhAQAA2+D6+/h/AAAwgRskzQAAAOCBGyTN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uYeEBAACIPh78+H8AAAAAAAAAAAAAx7Mz/vh/AAAAAIxh4QEAAAYAAAD4fwAAAAAAAAAAAAAAAAAAAAAAAKG5FEsg3gAAAQAAAAAAAACQ1aJ1AgAAAAAAAAAAAAAA4GxhbOEBAADIgRskAAAAAPD///8AAAAACQAAAAAAAAADAAAAAAAAAOyAGyTNAAAAQIEbJM0AAABxzfb7+H8AAAAAAAAAAAAAkGDH+wAAAAAAAAAAAAAAAMCAGyTNAAAA4GxhbOEBAADb4Pr7+H8AAJCAGyTNAAAAQIEbJM0AAACAbyNv4QE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WAQAAgAAAAAAAAAAAAAAAFgEAAIAAAAAlAAAADAAAAAIAAAAnAAAAGAAAAAUAAAAAAAAA////AAAAAAAlAAAADAAAAAUAAABMAAAAZAAAAAAAAABQAAAAFQEAAHwAAAAAAAAAUAAAABY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nAAAAGAAAAAUAAAAAAAAA////AAAAAAAlAAAADAAAAAUAAABMAAAAZAAAAAkAAABwAAAADAEAAHwAAAAJAAAAcAAAAAQBAAANAAAAIQDwAAAAAAAAAAAAAACAPwAAAAAAAAAAAACAPwAAAAAAAAAAAAAAAAAAAAAAAAAAAAAAAAAAAAAAAAAAJQAAAAwAAAAAAACAKAAAAAwAAAAFAAAAJQAAAAwAAAABAAAAGAAAAAwAAAAAAAACEgAAAAwAAAABAAAAFgAAAAwAAAAAAAAAVAAAAEQBAAAKAAAAcAAAAAsBAAB8AAAAAQAAAFVVxkEcx8VBCgAAAHAAAAApAAAATAAAAAQAAAAJAAAAcAAAAA0BAAB9AAAAoAAAAFMAaQBnAG4AZQBkACAAYgB5ADoAIABNAEkAUgBPAFMATABBAFYAQQAgAEEATABFAEsAUwBBAE4ARABSAE8AVgBBACAAUwBFAE0ASwBPAFYAQQAAAAYAAAADAAAABwAAAAcAAAAGAAAABwAAAAMAAAAHAAAABQAAAAMAAAADAAAACgAAAAMAAAAHAAAACQAAAAYAAAAFAAAABwAAAAcAAAAHAAAAAwAAAAcAAAAFAAAABgAAAAYAAAAGAAAABwAAAAgAAAAIAAAABwAAAAkAAAAHAAAABwAAAAMAAAAGAAAABgAAAAoAAAAGAAAACQ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74603-073A-4B4A-A3C3-4B253A72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8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IsIv</dc:creator>
  <cp:keywords/>
  <dc:description/>
  <cp:lastModifiedBy>Miroslava Semkova</cp:lastModifiedBy>
  <cp:revision>44</cp:revision>
  <cp:lastPrinted>2026-08-07T12:22:00Z</cp:lastPrinted>
  <dcterms:created xsi:type="dcterms:W3CDTF">2022-10-05T13:25:00Z</dcterms:created>
  <dcterms:modified xsi:type="dcterms:W3CDTF">2026-08-25T11:44:00Z</dcterms:modified>
</cp:coreProperties>
</file>