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9" w:rsidRPr="00125E0D" w:rsidRDefault="00E502E9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F071FF" w:rsidRDefault="00F071FF" w:rsidP="00F071FF">
      <w:pPr>
        <w:ind w:left="72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71FF"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  <w:t xml:space="preserve">Образец </w:t>
      </w:r>
      <w:r w:rsidR="00E502E9" w:rsidRPr="00F071F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№</w:t>
      </w:r>
      <w:r w:rsidR="00E502E9" w:rsidRPr="00F071F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071F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4</w:t>
      </w:r>
    </w:p>
    <w:p w:rsidR="00E502E9" w:rsidRPr="0074481A" w:rsidRDefault="00E502E9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DE3883" w:rsidRDefault="00E502E9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E502E9" w:rsidRPr="00DE3883" w:rsidRDefault="00E502E9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E502E9" w:rsidRPr="00DE3883" w:rsidRDefault="00E502E9" w:rsidP="00AB5F04">
      <w:pPr>
        <w:ind w:firstLine="700"/>
        <w:jc w:val="both"/>
        <w:rPr>
          <w:lang w:val="bg-BG"/>
        </w:rPr>
      </w:pPr>
    </w:p>
    <w:p w:rsidR="00E502E9" w:rsidRPr="00DE3883" w:rsidRDefault="00E502E9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E502E9" w:rsidRPr="00DE3883" w:rsidRDefault="00E502E9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E502E9" w:rsidRPr="00DE3883" w:rsidRDefault="00E502E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E502E9" w:rsidRPr="00DE3883" w:rsidRDefault="00E502E9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E502E9" w:rsidRPr="00DE3883" w:rsidRDefault="00E502E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E502E9" w:rsidRPr="00DE3883" w:rsidRDefault="00E502E9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E502E9" w:rsidRPr="00DE3883" w:rsidRDefault="00E502E9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E502E9" w:rsidRPr="00DE3883" w:rsidRDefault="00E502E9" w:rsidP="00DA4DEF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E502E9" w:rsidRPr="00DE3883" w:rsidRDefault="00E502E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C01815" w:rsidRDefault="00E502E9" w:rsidP="00C0181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117692">
        <w:rPr>
          <w:b/>
          <w:bCs/>
          <w:sz w:val="28"/>
          <w:szCs w:val="28"/>
        </w:rPr>
        <w:t xml:space="preserve"> </w:t>
      </w:r>
      <w:r w:rsidRPr="00C01815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Избор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автосервизни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центрове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извънгаранционна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поддръжка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ремонт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МПС,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подмяна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резервни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определени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консумативи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обособени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1815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proofErr w:type="spellEnd"/>
      <w:r w:rsidRPr="00C0181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E502E9" w:rsidRPr="00DE3883" w:rsidRDefault="00E502E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502E9" w:rsidRPr="00DE3883" w:rsidRDefault="00E502E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DE3883" w:rsidRDefault="00E502E9" w:rsidP="0065450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E502E9" w:rsidRPr="00DE3883" w:rsidRDefault="00E502E9" w:rsidP="00AB5F04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E502E9" w:rsidRPr="00DE3883" w:rsidRDefault="00E502E9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E502E9" w:rsidRPr="00DA4DEF" w:rsidRDefault="00E502E9" w:rsidP="00DA4DEF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режим по смисъла на </w:t>
      </w:r>
      <w:hyperlink r:id="rId8" w:history="1"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 xml:space="preserve">64 от Допълнителните </w:t>
        </w:r>
        <w:r>
          <w:rPr>
            <w:rFonts w:ascii="Times New Roman" w:hAnsi="Times New Roman" w:cs="Times New Roman"/>
            <w:sz w:val="28"/>
            <w:szCs w:val="28"/>
            <w:lang w:val="bg-BG"/>
          </w:rPr>
          <w:t>разпоредби на Закона 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_____________________________________________________________.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юрисдикция/</w:t>
      </w:r>
    </w:p>
    <w:p w:rsidR="00E502E9" w:rsidRPr="00DE3883" w:rsidRDefault="00E502E9" w:rsidP="00AB5F0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502E9" w:rsidRPr="00DE3883" w:rsidRDefault="00E502E9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E502E9" w:rsidRPr="00DE3883" w:rsidRDefault="00E502E9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E502E9" w:rsidRPr="00DE3883" w:rsidRDefault="00E502E9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регистрирано в юрисдикция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E502E9" w:rsidRPr="00DE3883" w:rsidRDefault="00E502E9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E502E9" w:rsidRPr="00DE3883" w:rsidRDefault="00E502E9" w:rsidP="00AB5F04">
      <w:pPr>
        <w:spacing w:before="120"/>
        <w:ind w:left="900" w:hanging="33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502E9" w:rsidRPr="00DE3883" w:rsidRDefault="00E502E9" w:rsidP="00AB5F04">
      <w:pPr>
        <w:spacing w:before="120"/>
        <w:ind w:right="83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E502E9" w:rsidRPr="00DE3883" w:rsidRDefault="00E502E9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E502E9" w:rsidRPr="00DE3883" w:rsidRDefault="00E502E9" w:rsidP="00AB5F0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502E9" w:rsidRPr="00DE3883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502E9" w:rsidRPr="00DE3883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502E9" w:rsidRPr="00DE3883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502E9" w:rsidRPr="00DE3883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E502E9" w:rsidRPr="00DE3883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E502E9" w:rsidRPr="00B94CE8" w:rsidRDefault="00E502E9" w:rsidP="00B94CE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E502E9" w:rsidRPr="00DE3883" w:rsidRDefault="00E502E9" w:rsidP="00AB5F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Забележка:</w:t>
      </w:r>
    </w:p>
    <w:p w:rsidR="00E502E9" w:rsidRPr="00DE3883" w:rsidRDefault="00E502E9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Попълва се от всички кандидати или участници/подизпълнители/. 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E502E9" w:rsidRPr="00067C02" w:rsidRDefault="00E502E9" w:rsidP="00067C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65DA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B653A9" w:rsidRPr="00F071FF" w:rsidRDefault="00B653A9" w:rsidP="00B653A9">
      <w:pPr>
        <w:ind w:left="72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71FF"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  <w:lastRenderedPageBreak/>
        <w:t xml:space="preserve">Образец </w:t>
      </w:r>
      <w:r w:rsidRPr="00F071F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№</w:t>
      </w:r>
      <w:r w:rsidRPr="00F071F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5</w:t>
      </w:r>
    </w:p>
    <w:p w:rsidR="00E502E9" w:rsidRPr="00577BB3" w:rsidRDefault="00E502E9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DE3883" w:rsidRDefault="00E502E9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E502E9" w:rsidRPr="00DE3883" w:rsidRDefault="00E502E9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E502E9" w:rsidRPr="00DE3883" w:rsidRDefault="00E502E9" w:rsidP="00577BB3">
      <w:pPr>
        <w:rPr>
          <w:lang w:val="bg-BG"/>
        </w:rPr>
      </w:pPr>
    </w:p>
    <w:p w:rsidR="00E502E9" w:rsidRPr="00DE3883" w:rsidRDefault="00E502E9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.........................., </w:t>
      </w: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................,</w:t>
      </w: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…………….</w:t>
      </w:r>
    </w:p>
    <w:p w:rsidR="00E502E9" w:rsidRPr="00DE3883" w:rsidRDefault="00E502E9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E502E9" w:rsidRPr="00DE3883" w:rsidRDefault="00E502E9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…………...</w:t>
      </w:r>
    </w:p>
    <w:p w:rsidR="00E502E9" w:rsidRPr="000D771A" w:rsidRDefault="00E502E9" w:rsidP="00577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</w:t>
      </w:r>
      <w:r>
        <w:rPr>
          <w:rFonts w:ascii="Times New Roman" w:hAnsi="Times New Roman" w:cs="Times New Roman"/>
        </w:rPr>
        <w:t>)</w:t>
      </w: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BE61E2" w:rsidRDefault="00E502E9" w:rsidP="00BE6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Pr="00BE61E2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Избор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автосервизни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центрове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извънгаранционна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поддръжка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ремонт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МПС,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подмяна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резервни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определени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консумативи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обособени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E502E9" w:rsidRPr="00AE0E0B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AE0E0B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502E9" w:rsidRPr="00AE0E0B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DE3883" w:rsidRDefault="00E502E9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от ППЗМИП на горепосоченото юридическо лице е/са следното физическо/и лице/а:………………………………………………………………………………………..</w:t>
      </w: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</w:t>
      </w:r>
    </w:p>
    <w:p w:rsidR="00E502E9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502E9" w:rsidRPr="00DE3883" w:rsidRDefault="00E502E9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E502E9" w:rsidRPr="00DE3883" w:rsidRDefault="00E502E9" w:rsidP="00577BB3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502E9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67C02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DE3883" w:rsidRDefault="00E502E9" w:rsidP="00A4515C">
      <w:pPr>
        <w:spacing w:after="0" w:line="240" w:lineRule="auto"/>
        <w:ind w:left="7200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B653A9" w:rsidRPr="00F071FF" w:rsidRDefault="00B653A9" w:rsidP="00B653A9">
      <w:pPr>
        <w:ind w:left="72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71FF"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  <w:lastRenderedPageBreak/>
        <w:t xml:space="preserve">Образец </w:t>
      </w:r>
      <w:r w:rsidRPr="00F071F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№</w:t>
      </w:r>
      <w:r w:rsidRPr="00F071F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6</w:t>
      </w:r>
      <w:bookmarkStart w:id="0" w:name="_GoBack"/>
      <w:bookmarkEnd w:id="0"/>
    </w:p>
    <w:p w:rsidR="00E502E9" w:rsidRDefault="00E502E9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502E9" w:rsidRDefault="00E502E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502E9" w:rsidRPr="00DE3883" w:rsidRDefault="00E502E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>ДЕКЛАРАЦИЯ</w:t>
      </w:r>
    </w:p>
    <w:p w:rsidR="00E502E9" w:rsidRPr="00DE3883" w:rsidRDefault="00E502E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</w:p>
    <w:p w:rsidR="00E502E9" w:rsidRPr="00DE3883" w:rsidRDefault="00E502E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мерките срещу изпирането на пари</w:t>
      </w:r>
    </w:p>
    <w:p w:rsidR="00E502E9" w:rsidRPr="00DE3883" w:rsidRDefault="00E502E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E502E9" w:rsidRPr="00DE3883" w:rsidRDefault="00E502E9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E502E9" w:rsidRPr="00DE3883" w:rsidRDefault="00E502E9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E502E9" w:rsidRPr="00DE3883" w:rsidRDefault="00E502E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BE61E2" w:rsidRDefault="00E502E9" w:rsidP="00067C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7596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7596D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17596D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BE61E2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Избор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автосервизни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центрове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извънгаранционна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поддръжка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ремонт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МПС,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подмяна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резервни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определени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консумативи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обособени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61E2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proofErr w:type="spellEnd"/>
      <w:r w:rsidRPr="00BE61E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E502E9" w:rsidRPr="002E7C90" w:rsidRDefault="00E502E9" w:rsidP="0006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2E7C90" w:rsidRDefault="00E502E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 по-горе обществена поръчка имат следния произход:……………………………………………. ...........................................................................................................................................</w:t>
      </w:r>
    </w:p>
    <w:p w:rsidR="00E502E9" w:rsidRPr="00DE3883" w:rsidRDefault="00E502E9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E502E9" w:rsidRPr="00DE3883" w:rsidRDefault="00E502E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DE3883" w:rsidRDefault="00E502E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483946" w:rsidRDefault="00E502E9" w:rsidP="00483946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E502E9" w:rsidRDefault="00E502E9" w:rsidP="00C6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E502E9" w:rsidRDefault="00E502E9" w:rsidP="00C6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E9" w:rsidRDefault="00E502E9" w:rsidP="00C6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2E9" w:rsidSect="00AE61CD">
      <w:pgSz w:w="12240" w:h="15840"/>
      <w:pgMar w:top="1134" w:right="85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9" w:rsidRDefault="00D36489" w:rsidP="00D45098">
      <w:pPr>
        <w:spacing w:after="0" w:line="240" w:lineRule="auto"/>
      </w:pPr>
      <w:r>
        <w:separator/>
      </w:r>
    </w:p>
  </w:endnote>
  <w:endnote w:type="continuationSeparator" w:id="0">
    <w:p w:rsidR="00D36489" w:rsidRDefault="00D36489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9" w:rsidRDefault="00D36489" w:rsidP="00D45098">
      <w:pPr>
        <w:spacing w:after="0" w:line="240" w:lineRule="auto"/>
      </w:pPr>
      <w:r>
        <w:separator/>
      </w:r>
    </w:p>
  </w:footnote>
  <w:footnote w:type="continuationSeparator" w:id="0">
    <w:p w:rsidR="00D36489" w:rsidRDefault="00D36489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="Times New Roman" w:hAnsi="Times New Roman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8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C02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381F"/>
    <w:rsid w:val="000D5CC7"/>
    <w:rsid w:val="000D6670"/>
    <w:rsid w:val="000D771A"/>
    <w:rsid w:val="000F294A"/>
    <w:rsid w:val="000F2AD0"/>
    <w:rsid w:val="000F52A1"/>
    <w:rsid w:val="000F67D7"/>
    <w:rsid w:val="000F75DE"/>
    <w:rsid w:val="00101D16"/>
    <w:rsid w:val="0010733A"/>
    <w:rsid w:val="00117692"/>
    <w:rsid w:val="00125E0D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5080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10692"/>
    <w:rsid w:val="0021201E"/>
    <w:rsid w:val="00221702"/>
    <w:rsid w:val="00223123"/>
    <w:rsid w:val="00227D37"/>
    <w:rsid w:val="002320B7"/>
    <w:rsid w:val="00233EB9"/>
    <w:rsid w:val="002364C8"/>
    <w:rsid w:val="00241C7D"/>
    <w:rsid w:val="00241E1B"/>
    <w:rsid w:val="00242C91"/>
    <w:rsid w:val="00242FC0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3F4B8A"/>
    <w:rsid w:val="004058A9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7EBD"/>
    <w:rsid w:val="004706AD"/>
    <w:rsid w:val="00473509"/>
    <w:rsid w:val="00476623"/>
    <w:rsid w:val="00480B74"/>
    <w:rsid w:val="004815BA"/>
    <w:rsid w:val="00483946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175A5"/>
    <w:rsid w:val="00621461"/>
    <w:rsid w:val="00622A93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A16B2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09C2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3CE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D6F9B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32C64"/>
    <w:rsid w:val="00B462AC"/>
    <w:rsid w:val="00B6272F"/>
    <w:rsid w:val="00B653A9"/>
    <w:rsid w:val="00B663A5"/>
    <w:rsid w:val="00B67969"/>
    <w:rsid w:val="00B70AC9"/>
    <w:rsid w:val="00B71782"/>
    <w:rsid w:val="00B75E97"/>
    <w:rsid w:val="00B76695"/>
    <w:rsid w:val="00B83B3E"/>
    <w:rsid w:val="00B93118"/>
    <w:rsid w:val="00B94CE8"/>
    <w:rsid w:val="00BA0569"/>
    <w:rsid w:val="00BA34DE"/>
    <w:rsid w:val="00BA3D24"/>
    <w:rsid w:val="00BA5C95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E61E2"/>
    <w:rsid w:val="00BF1225"/>
    <w:rsid w:val="00BF2EFD"/>
    <w:rsid w:val="00BF3BCF"/>
    <w:rsid w:val="00C01815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46D19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F6F5E"/>
    <w:rsid w:val="00D05607"/>
    <w:rsid w:val="00D05F55"/>
    <w:rsid w:val="00D063F0"/>
    <w:rsid w:val="00D14832"/>
    <w:rsid w:val="00D2493D"/>
    <w:rsid w:val="00D26A86"/>
    <w:rsid w:val="00D3091C"/>
    <w:rsid w:val="00D36489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02E9"/>
    <w:rsid w:val="00E51D28"/>
    <w:rsid w:val="00E61115"/>
    <w:rsid w:val="00E613CB"/>
    <w:rsid w:val="00E74E30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6E90"/>
    <w:rsid w:val="00EE7F89"/>
    <w:rsid w:val="00EF0D53"/>
    <w:rsid w:val="00EF78C1"/>
    <w:rsid w:val="00F071FF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3E55"/>
    <w:rsid w:val="00F54897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9B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236172"/>
    <w:rPr>
      <w:rFonts w:cs="Calibri"/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EE6E9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5</vt:lpstr>
    </vt:vector>
  </TitlesOfParts>
  <Company> DKSI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5</dc:title>
  <dc:subject/>
  <dc:creator>Nadya</dc:creator>
  <cp:keywords/>
  <dc:description/>
  <cp:lastModifiedBy>Milena Stoichkova</cp:lastModifiedBy>
  <cp:revision>12</cp:revision>
  <cp:lastPrinted>2018-01-29T09:58:00Z</cp:lastPrinted>
  <dcterms:created xsi:type="dcterms:W3CDTF">2018-01-24T11:58:00Z</dcterms:created>
  <dcterms:modified xsi:type="dcterms:W3CDTF">2018-01-29T09:59:00Z</dcterms:modified>
</cp:coreProperties>
</file>