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DC" w:rsidRPr="00A16D80" w:rsidRDefault="00C13EDC" w:rsidP="00C13EDC">
      <w:pPr>
        <w:ind w:left="648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16D80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2-1</w:t>
      </w:r>
    </w:p>
    <w:p w:rsidR="00C13EDC" w:rsidRPr="00C13EDC" w:rsidRDefault="00C13EDC" w:rsidP="00937C67">
      <w:pPr>
        <w:rPr>
          <w:b/>
          <w:sz w:val="28"/>
          <w:szCs w:val="28"/>
          <w:lang w:val="bg-BG"/>
        </w:rPr>
      </w:pP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 w:rsidR="00937C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C13EDC" w:rsidRPr="00C13EDC" w:rsidRDefault="00C13EDC" w:rsidP="0093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</w:t>
      </w:r>
      <w:r w:rsidR="00441FD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София, ул. „</w:t>
      </w:r>
      <w:r w:rsidR="00441FD2">
        <w:rPr>
          <w:rFonts w:ascii="Times New Roman" w:hAnsi="Times New Roman" w:cs="Times New Roman"/>
          <w:b/>
          <w:sz w:val="28"/>
          <w:szCs w:val="28"/>
          <w:lang w:val="bg-BG"/>
        </w:rPr>
        <w:t>Козлодуй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” №</w:t>
      </w:r>
      <w:r w:rsidR="00441FD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4</w:t>
      </w:r>
    </w:p>
    <w:p w:rsidR="00C13EDC" w:rsidRPr="00C13EDC" w:rsidRDefault="00C13EDC" w:rsidP="00937C67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ТЕХНИЧЕСКО ПРЕДЛОЖЕНИЕ</w:t>
      </w:r>
    </w:p>
    <w:p w:rsidR="008A0F4E" w:rsidRPr="00C13EDC" w:rsidRDefault="008A0F4E" w:rsidP="0093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C19DF" w:rsidRPr="004C19DF" w:rsidRDefault="00970738" w:rsidP="004C19D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обществена поръчка чрез събиране на оферти с обява </w:t>
      </w:r>
      <w:r w:rsidR="00A85534" w:rsidRPr="00C13EDC">
        <w:rPr>
          <w:rFonts w:ascii="Times New Roman" w:hAnsi="Times New Roman" w:cs="Times New Roman"/>
          <w:sz w:val="28"/>
          <w:szCs w:val="28"/>
          <w:lang w:val="bg-BG"/>
        </w:rPr>
        <w:t>с предмет „</w:t>
      </w:r>
      <w:r w:rsidR="002851A7" w:rsidRPr="00C13EDC">
        <w:rPr>
          <w:rFonts w:ascii="Times New Roman" w:hAnsi="Times New Roman" w:cs="Times New Roman"/>
          <w:sz w:val="28"/>
          <w:szCs w:val="28"/>
          <w:lang w:val="bg-BG"/>
        </w:rPr>
        <w:t>Застраховане на недвижими имоти, автомобили и служители на Държавната комисия по сигурността на информацията”</w:t>
      </w:r>
      <w:r w:rsidR="000E06B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E06BC" w:rsidRPr="00191F1A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 обособена позиция № 1: </w:t>
      </w:r>
      <w:proofErr w:type="spellStart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Обособена</w:t>
      </w:r>
      <w:proofErr w:type="spellEnd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позиция</w:t>
      </w:r>
      <w:proofErr w:type="spellEnd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№ 1 с </w:t>
      </w:r>
      <w:proofErr w:type="spellStart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предмет</w:t>
      </w:r>
      <w:proofErr w:type="spellEnd"/>
      <w:r w:rsidR="004C19DF" w:rsidRPr="00B57CA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: </w:t>
      </w:r>
      <w:r w:rsidR="004C19DF" w:rsidRPr="00A666E1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Застраховане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служебните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автомобили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в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управление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ДКСИ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със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застраховка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Автокаскo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”, 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Злополука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местата</w:t>
      </w:r>
      <w:proofErr w:type="spellEnd"/>
      <w:r w:rsidR="003D046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3D0468" w:rsidRPr="003D046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в МПС</w:t>
      </w:r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” и “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Гражданска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отговорност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автомобилистите</w:t>
      </w:r>
      <w:proofErr w:type="spellEnd"/>
      <w:r w:rsidR="004C19DF" w:rsidRPr="004C19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”</w:t>
      </w:r>
    </w:p>
    <w:p w:rsidR="008A0F4E" w:rsidRPr="00C13EDC" w:rsidRDefault="008A0F4E" w:rsidP="004C1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C13EDC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C13EDC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(наименование на юридическото лице)</w:t>
      </w:r>
    </w:p>
    <w:p w:rsidR="00CF3AB7" w:rsidRPr="00C13EDC" w:rsidRDefault="00CF3AB7" w:rsidP="0093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691D32" w:rsidRDefault="00A85534" w:rsidP="00937C6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691D32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691D32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691D32">
        <w:rPr>
          <w:rFonts w:ascii="Times New Roman" w:hAnsi="Times New Roman" w:cs="Times New Roman"/>
          <w:lang w:val="bg-BG"/>
        </w:rPr>
        <w:t>)</w:t>
      </w:r>
    </w:p>
    <w:p w:rsidR="00A85534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A0F4E" w:rsidRPr="00C13EDC" w:rsidRDefault="008A0F4E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FD373F" w:rsidRDefault="00A85534" w:rsidP="00FD3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D373F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846803" w:rsidRPr="00C13EDC" w:rsidRDefault="00846803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D32" w:rsidRPr="00050DA7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691D32" w:rsidRDefault="00691D32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……………………………………………………………………………………….</w:t>
      </w:r>
    </w:p>
    <w:p w:rsidR="00A85534" w:rsidRPr="00691D32" w:rsidRDefault="00A85534" w:rsidP="00050DA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691D32">
        <w:rPr>
          <w:rFonts w:ascii="Times New Roman" w:hAnsi="Times New Roman" w:cs="Times New Roman"/>
          <w:lang w:val="bg-BG"/>
        </w:rPr>
        <w:t>(Участникът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691D32" w:rsidRDefault="00691D32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lastRenderedPageBreak/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CA18CE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="00CD56F9">
        <w:rPr>
          <w:rFonts w:ascii="Times New Roman" w:hAnsi="Times New Roman" w:cs="Times New Roman"/>
          <w:sz w:val="28"/>
          <w:szCs w:val="28"/>
        </w:rPr>
        <w:t xml:space="preserve"> 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Приемаме да </w:t>
      </w:r>
      <w:r w:rsidR="00B84F8D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7E286C">
        <w:rPr>
          <w:rFonts w:ascii="Times New Roman" w:hAnsi="Times New Roman" w:cs="Times New Roman"/>
          <w:sz w:val="28"/>
          <w:szCs w:val="28"/>
          <w:lang w:val="bg-BG"/>
        </w:rPr>
        <w:t>авто</w:t>
      </w:r>
      <w:r w:rsidR="00C21C16">
        <w:rPr>
          <w:rFonts w:ascii="Times New Roman" w:hAnsi="Times New Roman" w:cs="Times New Roman"/>
          <w:sz w:val="28"/>
          <w:szCs w:val="28"/>
          <w:lang w:val="bg-BG"/>
        </w:rPr>
        <w:t>мобилите, посочени в Списък № 1</w:t>
      </w:r>
      <w:r w:rsidR="00FC6E40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A18CE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>настоящата документация.</w:t>
      </w:r>
    </w:p>
    <w:p w:rsidR="007464E0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Съгласни сме застраховка </w:t>
      </w:r>
      <w:r w:rsidR="007464E0" w:rsidRPr="008776AE">
        <w:rPr>
          <w:rFonts w:ascii="Times New Roman" w:hAnsi="Times New Roman" w:cs="Times New Roman"/>
          <w:sz w:val="28"/>
          <w:szCs w:val="28"/>
          <w:lang w:val="bg-BG"/>
        </w:rPr>
        <w:t>“</w:t>
      </w:r>
      <w:proofErr w:type="spellStart"/>
      <w:r w:rsidR="007464E0" w:rsidRPr="008776AE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="007464E0" w:rsidRPr="008776AE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7464E0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на автомобилите в управление на ДКСИ да покрива </w:t>
      </w:r>
      <w:r w:rsidR="00E61FC8" w:rsidRPr="00E61FC8">
        <w:rPr>
          <w:rFonts w:ascii="Times New Roman" w:hAnsi="Times New Roman" w:cs="Times New Roman"/>
          <w:sz w:val="28"/>
          <w:szCs w:val="28"/>
          <w:lang w:val="bg-BG"/>
        </w:rPr>
        <w:t>всички вреди (вкл. щети, загуби и/или разноски) на застрахованите МПС, представляващи пряк резултат от всяко внезапно, случайно и непредвидено събитие, вкл., но без да се ограничават до пожар, умишлен палеж или взрив, природни бедствия, ПТП, щети на МПС в паркирано състояние, злоумишлени действия на трети лица, кражба на цялото МПС, кражба чрез взлом на трайно монтирано в салона на МПС оборудване, допълнителни загуби и разходи вследствие застрахователно събитие.</w:t>
      </w:r>
    </w:p>
    <w:p w:rsidR="008E29FB" w:rsidRDefault="008E29FB" w:rsidP="00050DA7">
      <w:pPr>
        <w:spacing w:after="0" w:line="240" w:lineRule="auto"/>
        <w:ind w:firstLine="720"/>
        <w:jc w:val="both"/>
      </w:pPr>
      <w:r w:rsidRPr="008E29FB">
        <w:rPr>
          <w:rFonts w:ascii="Times New Roman" w:hAnsi="Times New Roman" w:cs="Times New Roman"/>
          <w:sz w:val="28"/>
          <w:szCs w:val="28"/>
          <w:lang w:val="bg-BG"/>
        </w:rPr>
        <w:t xml:space="preserve">4. Съгласни сме при настъпване на застрахователно събитие или техническа повреда, в резултат на което застраховано </w:t>
      </w:r>
      <w:r w:rsidR="00E61FC8" w:rsidRPr="00E61FC8">
        <w:rPr>
          <w:rFonts w:ascii="Times New Roman" w:hAnsi="Times New Roman" w:cs="Times New Roman"/>
          <w:sz w:val="28"/>
          <w:szCs w:val="28"/>
          <w:lang w:val="bg-BG"/>
        </w:rPr>
        <w:t xml:space="preserve">МПС е обездвижено във връзка със застрахователно събитие, както и поради техническа повреда, </w:t>
      </w:r>
      <w:r w:rsidR="00C21C16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E61FC8" w:rsidRPr="00E61FC8">
        <w:rPr>
          <w:rFonts w:ascii="Times New Roman" w:hAnsi="Times New Roman" w:cs="Times New Roman"/>
          <w:sz w:val="28"/>
          <w:szCs w:val="28"/>
          <w:lang w:val="bg-BG"/>
        </w:rPr>
        <w:t xml:space="preserve">се признават разходи за репатриране на автомобила до </w:t>
      </w:r>
      <w:proofErr w:type="spellStart"/>
      <w:r w:rsidR="00E61FC8" w:rsidRPr="00E61FC8">
        <w:rPr>
          <w:rFonts w:ascii="Times New Roman" w:hAnsi="Times New Roman" w:cs="Times New Roman"/>
          <w:sz w:val="28"/>
          <w:szCs w:val="28"/>
          <w:lang w:val="bg-BG"/>
        </w:rPr>
        <w:t>местодомуването</w:t>
      </w:r>
      <w:proofErr w:type="spellEnd"/>
      <w:r w:rsidR="00E61FC8" w:rsidRPr="00E61FC8">
        <w:rPr>
          <w:rFonts w:ascii="Times New Roman" w:hAnsi="Times New Roman" w:cs="Times New Roman"/>
          <w:sz w:val="28"/>
          <w:szCs w:val="28"/>
          <w:lang w:val="bg-BG"/>
        </w:rPr>
        <w:t xml:space="preserve"> му, или до най-близкия сервиз, по избор на </w:t>
      </w:r>
      <w:r w:rsidR="00B35F81" w:rsidRPr="008E29FB">
        <w:rPr>
          <w:rFonts w:ascii="Times New Roman" w:hAnsi="Times New Roman" w:cs="Times New Roman"/>
          <w:sz w:val="28"/>
          <w:szCs w:val="28"/>
          <w:lang w:val="bg-BG"/>
        </w:rPr>
        <w:t>възложителя</w:t>
      </w:r>
      <w:r w:rsidRPr="008E29F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A6257" w:rsidRPr="00C13EDC" w:rsidRDefault="00A52D77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1619AD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Приемаме да застраховаме всички места в автомобилите, посочени в свидетелството за регистрация на МПС, включително мястото на водача.</w:t>
      </w:r>
    </w:p>
    <w:p w:rsidR="00C2436A" w:rsidRPr="00C13EDC" w:rsidRDefault="005F05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6.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19AD">
        <w:rPr>
          <w:rFonts w:ascii="Times New Roman" w:hAnsi="Times New Roman" w:cs="Times New Roman"/>
          <w:sz w:val="28"/>
          <w:szCs w:val="28"/>
        </w:rPr>
        <w:t xml:space="preserve"> 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Задължаваме се </w:t>
      </w:r>
      <w:r w:rsidR="00C2436A" w:rsidRPr="00936CC6">
        <w:rPr>
          <w:rFonts w:ascii="Times New Roman" w:hAnsi="Times New Roman" w:cs="Times New Roman"/>
          <w:sz w:val="28"/>
          <w:szCs w:val="28"/>
          <w:lang w:val="bg-BG"/>
        </w:rPr>
        <w:t>застраховката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2436A" w:rsidRPr="008776AE">
        <w:rPr>
          <w:rFonts w:ascii="Times New Roman" w:hAnsi="Times New Roman" w:cs="Times New Roman"/>
          <w:sz w:val="28"/>
          <w:szCs w:val="28"/>
          <w:lang w:val="bg-BG"/>
        </w:rPr>
        <w:t>“Злополука на местата в МПС”</w:t>
      </w:r>
      <w:r w:rsidR="00C2436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да покрива следните рискове:</w:t>
      </w:r>
    </w:p>
    <w:p w:rsidR="005F05F3" w:rsidRPr="00C13EDC" w:rsidRDefault="00C2436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6.1. </w:t>
      </w:r>
      <w:r w:rsidR="005F05F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Основно покритие: смърт и трайна загуба на трудоспособност вследствие злополука; </w:t>
      </w:r>
    </w:p>
    <w:p w:rsidR="005F05F3" w:rsidRPr="00C13EDC" w:rsidRDefault="00C2436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6.2. </w:t>
      </w:r>
      <w:r w:rsidR="001619AD">
        <w:rPr>
          <w:rFonts w:ascii="Times New Roman" w:hAnsi="Times New Roman" w:cs="Times New Roman"/>
          <w:sz w:val="28"/>
          <w:szCs w:val="28"/>
        </w:rPr>
        <w:t xml:space="preserve"> </w:t>
      </w:r>
      <w:r w:rsidR="005F05F3" w:rsidRPr="00C13EDC">
        <w:rPr>
          <w:rFonts w:ascii="Times New Roman" w:hAnsi="Times New Roman" w:cs="Times New Roman"/>
          <w:sz w:val="28"/>
          <w:szCs w:val="28"/>
          <w:lang w:val="bg-BG"/>
        </w:rPr>
        <w:t>Допълнително покритие: временна загуба на трудоспособност и медицински разноски вследствие злополука.</w:t>
      </w:r>
    </w:p>
    <w:p w:rsidR="008776AE" w:rsidRDefault="0069175E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="00444943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Съгласни сме застраховка “Гражданска отговорност на автомобилистите” да покрива отговорността на </w:t>
      </w:r>
      <w:r w:rsidR="008776AE" w:rsidRPr="008776AE">
        <w:rPr>
          <w:rFonts w:ascii="Times New Roman" w:hAnsi="Times New Roman" w:cs="Times New Roman"/>
          <w:sz w:val="28"/>
          <w:szCs w:val="28"/>
          <w:lang w:val="bg-BG"/>
        </w:rPr>
        <w:t>собствениците, държателите, ползвателите на МПС, както и на упълномощените от тях водачи за всички имуществени или неимуществени в</w:t>
      </w:r>
      <w:r w:rsidR="00C21C16">
        <w:rPr>
          <w:rFonts w:ascii="Times New Roman" w:hAnsi="Times New Roman" w:cs="Times New Roman"/>
          <w:sz w:val="28"/>
          <w:szCs w:val="28"/>
          <w:lang w:val="bg-BG"/>
        </w:rPr>
        <w:t>реди свързани с притежаването и/</w:t>
      </w:r>
      <w:r w:rsidR="008776AE" w:rsidRPr="008776AE">
        <w:rPr>
          <w:rFonts w:ascii="Times New Roman" w:hAnsi="Times New Roman" w:cs="Times New Roman"/>
          <w:sz w:val="28"/>
          <w:szCs w:val="28"/>
          <w:lang w:val="bg-BG"/>
        </w:rPr>
        <w:t>или използването на МПС, за които застрахованият отговаря съгласно законодателството на държавата, в която е настъпила вредата.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8.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Приемаме да осигурим покритие на застраховките, както следва: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8.1.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За застраховки “</w:t>
      </w:r>
      <w:proofErr w:type="spellStart"/>
      <w:r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” и “Злополука на местата</w:t>
      </w:r>
      <w:r w:rsidR="003D0468">
        <w:rPr>
          <w:rFonts w:ascii="Times New Roman" w:hAnsi="Times New Roman" w:cs="Times New Roman"/>
          <w:sz w:val="28"/>
          <w:szCs w:val="28"/>
        </w:rPr>
        <w:t xml:space="preserve"> </w:t>
      </w:r>
      <w:r w:rsidR="003D0468" w:rsidRPr="003D0468">
        <w:rPr>
          <w:rFonts w:ascii="Times New Roman" w:hAnsi="Times New Roman" w:cs="Times New Roman"/>
          <w:sz w:val="28"/>
          <w:szCs w:val="28"/>
        </w:rPr>
        <w:t>в МПС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” покритието да е валидно за територията на Европа.</w:t>
      </w:r>
    </w:p>
    <w:p w:rsidR="00486D1A" w:rsidRPr="00C13EDC" w:rsidRDefault="00486D1A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8.2. За застраховка “Гражданска отговорност на автомобилистите”, покритието да е валидно за Република България и чужбина, съгласно чл. 480, ал. 1 от Кодекса за застраховането.</w:t>
      </w:r>
    </w:p>
    <w:p w:rsidR="0085189C" w:rsidRPr="00C13EDC" w:rsidRDefault="006622B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19AD">
        <w:rPr>
          <w:rFonts w:ascii="Times New Roman" w:hAnsi="Times New Roman" w:cs="Times New Roman"/>
          <w:sz w:val="28"/>
          <w:szCs w:val="28"/>
        </w:rPr>
        <w:t xml:space="preserve"> 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Приемаме следните застрахователни суми и лимити на отговорност:</w:t>
      </w:r>
    </w:p>
    <w:p w:rsidR="00396E6B" w:rsidRPr="00C13EDC" w:rsidRDefault="00396E6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lastRenderedPageBreak/>
        <w:t>9.1. По застраховка „</w:t>
      </w:r>
      <w:proofErr w:type="spellStart"/>
      <w:r w:rsidRPr="00C13EDC">
        <w:rPr>
          <w:rFonts w:ascii="Times New Roman" w:hAnsi="Times New Roman" w:cs="Times New Roman"/>
          <w:sz w:val="28"/>
          <w:szCs w:val="28"/>
          <w:lang w:val="bg-BG"/>
        </w:rPr>
        <w:t>Автокаско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“:</w:t>
      </w:r>
    </w:p>
    <w:p w:rsidR="0085189C" w:rsidRPr="00C13EDC" w:rsidRDefault="0085189C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9.1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spellStart"/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1</w:t>
      </w:r>
      <w:proofErr w:type="spellEnd"/>
      <w:r w:rsidRPr="00C13EDC">
        <w:rPr>
          <w:rFonts w:ascii="Times New Roman" w:hAnsi="Times New Roman" w:cs="Times New Roman"/>
          <w:sz w:val="28"/>
          <w:szCs w:val="28"/>
          <w:lang w:val="bg-BG"/>
        </w:rPr>
        <w:t>. За фабрично нови автомобили застрахователната сума да е равна на стойността на закупуването им, включително начисления ДДС.</w:t>
      </w:r>
    </w:p>
    <w:p w:rsidR="0085189C" w:rsidRPr="00C13EDC" w:rsidRDefault="0085189C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2. За употребявани автомобили, застрахователната сума за всеки подлежащ на застраховане автомобил да се определя съгласно описа на МПС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B07AB">
        <w:rPr>
          <w:rFonts w:ascii="Times New Roman" w:hAnsi="Times New Roman" w:cs="Times New Roman"/>
          <w:sz w:val="28"/>
          <w:szCs w:val="28"/>
          <w:lang w:val="bg-BG"/>
        </w:rPr>
        <w:t xml:space="preserve">– Списък № 1. </w:t>
      </w:r>
      <w:r w:rsidR="00396E6B" w:rsidRPr="00C13EDC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риема</w:t>
      </w:r>
      <w:r w:rsidR="00A05B24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посочената застрахователна сума за действителна стойност на конкретния автомобил към момента на сключване на застраховката.</w:t>
      </w:r>
    </w:p>
    <w:p w:rsidR="0085189C" w:rsidRPr="00C21C16" w:rsidRDefault="00396E6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.2.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724666" w:rsidRPr="00C13EDC">
        <w:rPr>
          <w:rFonts w:ascii="Times New Roman" w:hAnsi="Times New Roman" w:cs="Times New Roman"/>
          <w:sz w:val="28"/>
          <w:szCs w:val="28"/>
          <w:lang w:val="bg-BG"/>
        </w:rPr>
        <w:t>По з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астрахов</w:t>
      </w:r>
      <w:r w:rsidR="00C21C16">
        <w:rPr>
          <w:rFonts w:ascii="Times New Roman" w:hAnsi="Times New Roman" w:cs="Times New Roman"/>
          <w:sz w:val="28"/>
          <w:szCs w:val="28"/>
          <w:lang w:val="bg-BG"/>
        </w:rPr>
        <w:t>ка “Злополука на местата в МПС”</w:t>
      </w:r>
      <w:r w:rsidR="00C21C16">
        <w:rPr>
          <w:rFonts w:ascii="Times New Roman" w:hAnsi="Times New Roman" w:cs="Times New Roman"/>
          <w:sz w:val="28"/>
          <w:szCs w:val="28"/>
        </w:rPr>
        <w:t>: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9.2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.1.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Осн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овно покритие – риск смърт – 10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000 лв. (десет хиляди лева);</w:t>
      </w:r>
    </w:p>
    <w:p w:rsidR="0085189C" w:rsidRPr="00C13EDC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.2.</w:t>
      </w:r>
      <w:proofErr w:type="spellStart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2</w:t>
      </w:r>
      <w:proofErr w:type="spellEnd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F90E84" w:rsidRPr="00F90E84">
        <w:rPr>
          <w:rFonts w:ascii="Times New Roman" w:hAnsi="Times New Roman" w:cs="Times New Roman"/>
          <w:sz w:val="28"/>
          <w:szCs w:val="28"/>
          <w:lang w:val="bg-BG"/>
        </w:rPr>
        <w:t>Основно покритие – риск трайна загуба на трудоспособност – Процент от 10 000 лв. (десет хиляди лева), равен на процента трайно загубена трудоспособност;</w:t>
      </w:r>
    </w:p>
    <w:p w:rsidR="00F90E84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7087F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7087F">
        <w:rPr>
          <w:rFonts w:ascii="Times New Roman" w:hAnsi="Times New Roman" w:cs="Times New Roman"/>
          <w:sz w:val="28"/>
          <w:szCs w:val="28"/>
          <w:lang w:val="bg-BG"/>
        </w:rPr>
        <w:t xml:space="preserve">.2.3. </w:t>
      </w:r>
      <w:r w:rsidR="00F90E84" w:rsidRPr="00F90E84">
        <w:rPr>
          <w:rFonts w:ascii="Times New Roman" w:hAnsi="Times New Roman" w:cs="Times New Roman"/>
          <w:sz w:val="28"/>
          <w:szCs w:val="28"/>
          <w:lang w:val="bg-BG"/>
        </w:rPr>
        <w:t>Допълнително покритие – риск временна загуба на трудоспособност: над 20 до 40 дни – 1000 (хиляда) лева; над 40 дни – 2 000 (две хиляди) лева;</w:t>
      </w:r>
    </w:p>
    <w:p w:rsidR="00F90E84" w:rsidRDefault="00375FF3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.2.4.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F90E84" w:rsidRPr="00F90E84">
        <w:rPr>
          <w:rFonts w:ascii="Times New Roman" w:hAnsi="Times New Roman" w:cs="Times New Roman"/>
          <w:sz w:val="28"/>
          <w:szCs w:val="28"/>
          <w:lang w:val="bg-BG"/>
        </w:rPr>
        <w:t>Допълнително покритие – риск медицински разноски – до 1'000 (хиляда) лева за всяко събитие за всяко увредено лице;</w:t>
      </w:r>
    </w:p>
    <w:p w:rsidR="0085189C" w:rsidRPr="00C21C16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.3.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По з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астраховка “Гражданска отговорност на </w:t>
      </w:r>
      <w:r w:rsidR="00C21C16">
        <w:rPr>
          <w:rFonts w:ascii="Times New Roman" w:hAnsi="Times New Roman" w:cs="Times New Roman"/>
          <w:sz w:val="28"/>
          <w:szCs w:val="28"/>
          <w:lang w:val="bg-BG"/>
        </w:rPr>
        <w:t>автомобилистите”</w:t>
      </w:r>
      <w:r w:rsidR="00C21C16">
        <w:rPr>
          <w:rFonts w:ascii="Times New Roman" w:hAnsi="Times New Roman" w:cs="Times New Roman"/>
          <w:sz w:val="28"/>
          <w:szCs w:val="28"/>
        </w:rPr>
        <w:t>:</w:t>
      </w:r>
    </w:p>
    <w:p w:rsidR="00FA6257" w:rsidRPr="00C13EDC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9.3.1. </w:t>
      </w:r>
      <w:r w:rsidR="00CD56F9">
        <w:rPr>
          <w:rFonts w:ascii="Times New Roman" w:hAnsi="Times New Roman" w:cs="Times New Roman"/>
          <w:sz w:val="28"/>
          <w:szCs w:val="28"/>
        </w:rPr>
        <w:t xml:space="preserve"> </w:t>
      </w:r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Лимити на отговорност: минималните </w:t>
      </w:r>
      <w:proofErr w:type="spellStart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>законоустановени</w:t>
      </w:r>
      <w:proofErr w:type="spellEnd"/>
      <w:r w:rsidR="0085189C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лимити на отговорност.</w:t>
      </w:r>
    </w:p>
    <w:p w:rsidR="00A85534" w:rsidRDefault="00724666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10. Съгласни сме в случай на застрахователно събитие и размер на щетата до 15</w:t>
      </w:r>
      <w:r w:rsidR="00C7087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% от </w:t>
      </w:r>
      <w:bookmarkStart w:id="0" w:name="_GoBack"/>
      <w:bookmarkEnd w:id="0"/>
      <w:r w:rsidRPr="00C13EDC">
        <w:rPr>
          <w:rFonts w:ascii="Times New Roman" w:hAnsi="Times New Roman" w:cs="Times New Roman"/>
          <w:sz w:val="28"/>
          <w:szCs w:val="28"/>
          <w:lang w:val="bg-BG"/>
        </w:rPr>
        <w:t>застрахователната сума на съответното МПС да не изискваме документ от компетентен орган за събитието (протокол от КАТ, мобилни групи, пожарна, бележка от полицията и т.н. ).</w:t>
      </w:r>
    </w:p>
    <w:p w:rsidR="00CB6AB5" w:rsidRPr="00C7087F" w:rsidRDefault="0083406D" w:rsidP="00050DA7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sz w:val="28"/>
          <w:szCs w:val="28"/>
        </w:rPr>
        <w:t xml:space="preserve">11. </w:t>
      </w:r>
      <w:r w:rsidR="00CB6AB5" w:rsidRPr="00C7087F">
        <w:rPr>
          <w:sz w:val="28"/>
          <w:szCs w:val="28"/>
        </w:rPr>
        <w:t xml:space="preserve">Приемаме </w:t>
      </w:r>
      <w:r w:rsidR="00CB6AB5" w:rsidRPr="00C7087F">
        <w:rPr>
          <w:color w:val="000000"/>
          <w:sz w:val="28"/>
          <w:szCs w:val="28"/>
        </w:rPr>
        <w:t xml:space="preserve">всички застраховани МПС при частична щета да могат да се </w:t>
      </w:r>
      <w:proofErr w:type="spellStart"/>
      <w:r w:rsidR="00CB6AB5" w:rsidRPr="00C7087F">
        <w:rPr>
          <w:color w:val="000000"/>
          <w:sz w:val="28"/>
          <w:szCs w:val="28"/>
        </w:rPr>
        <w:t>от</w:t>
      </w:r>
      <w:r w:rsidR="00C21C16">
        <w:rPr>
          <w:color w:val="000000"/>
          <w:sz w:val="28"/>
          <w:szCs w:val="28"/>
        </w:rPr>
        <w:t>ремонтират</w:t>
      </w:r>
      <w:proofErr w:type="spellEnd"/>
      <w:r w:rsidR="00C21C16">
        <w:rPr>
          <w:color w:val="000000"/>
          <w:sz w:val="28"/>
          <w:szCs w:val="28"/>
        </w:rPr>
        <w:t xml:space="preserve"> в доверен сервиз на з</w:t>
      </w:r>
      <w:r w:rsidR="00CB6AB5" w:rsidRPr="00C7087F">
        <w:rPr>
          <w:color w:val="000000"/>
          <w:sz w:val="28"/>
          <w:szCs w:val="28"/>
        </w:rPr>
        <w:t xml:space="preserve">астрахователя, а за МПС на възраст до 3 години – в сервиз на официалния вносител за съответната марка автомобил. </w:t>
      </w:r>
    </w:p>
    <w:p w:rsidR="00350633" w:rsidRPr="00C7087F" w:rsidRDefault="00F33D08" w:rsidP="00050DA7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color w:val="000000"/>
          <w:sz w:val="28"/>
          <w:szCs w:val="28"/>
        </w:rPr>
        <w:t>12</w:t>
      </w:r>
      <w:r w:rsidR="003F5133" w:rsidRPr="00C7087F">
        <w:rPr>
          <w:color w:val="000000"/>
          <w:sz w:val="28"/>
          <w:szCs w:val="28"/>
        </w:rPr>
        <w:t>. Съгласни сме да не изискваме</w:t>
      </w:r>
      <w:r w:rsidR="00350633" w:rsidRPr="00C7087F">
        <w:rPr>
          <w:color w:val="000000"/>
          <w:sz w:val="28"/>
          <w:szCs w:val="28"/>
        </w:rPr>
        <w:t xml:space="preserve">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 xml:space="preserve"> на </w:t>
      </w:r>
      <w:r w:rsidR="00C21C16">
        <w:rPr>
          <w:color w:val="000000"/>
          <w:sz w:val="28"/>
          <w:szCs w:val="28"/>
        </w:rPr>
        <w:t xml:space="preserve">МПС по приложения Списък № 1 </w:t>
      </w:r>
      <w:r w:rsidR="00350633" w:rsidRPr="00C7087F">
        <w:rPr>
          <w:color w:val="000000"/>
          <w:sz w:val="28"/>
          <w:szCs w:val="28"/>
        </w:rPr>
        <w:t>във връзка с предишни застрахователни събития за застрахования период, освен ако изплатените обезщетения за конкретното МПС не надхвърлят 50</w:t>
      </w:r>
      <w:r w:rsidR="00C7087F">
        <w:rPr>
          <w:color w:val="000000"/>
          <w:sz w:val="28"/>
          <w:szCs w:val="28"/>
        </w:rPr>
        <w:t xml:space="preserve"> </w:t>
      </w:r>
      <w:r w:rsidR="00350633" w:rsidRPr="00C7087F">
        <w:rPr>
          <w:color w:val="000000"/>
          <w:sz w:val="28"/>
          <w:szCs w:val="28"/>
        </w:rPr>
        <w:t xml:space="preserve">% от застрахователната сума на същото. В случай на превишаване </w:t>
      </w:r>
      <w:r w:rsidRPr="00C7087F">
        <w:rPr>
          <w:color w:val="000000"/>
          <w:sz w:val="28"/>
          <w:szCs w:val="28"/>
        </w:rPr>
        <w:t xml:space="preserve">на </w:t>
      </w:r>
      <w:r w:rsidR="00350633" w:rsidRPr="00C7087F">
        <w:rPr>
          <w:color w:val="000000"/>
          <w:sz w:val="28"/>
          <w:szCs w:val="28"/>
        </w:rPr>
        <w:t xml:space="preserve">горепосочения лимит и необходимост от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>,</w:t>
      </w:r>
      <w:r w:rsidR="00C21C16">
        <w:rPr>
          <w:color w:val="000000"/>
          <w:sz w:val="28"/>
          <w:szCs w:val="28"/>
        </w:rPr>
        <w:t xml:space="preserve"> и</w:t>
      </w:r>
      <w:r w:rsidR="003F5133" w:rsidRPr="00C7087F">
        <w:rPr>
          <w:color w:val="000000"/>
          <w:sz w:val="28"/>
          <w:szCs w:val="28"/>
        </w:rPr>
        <w:t xml:space="preserve">зпълнителят ще </w:t>
      </w:r>
      <w:r w:rsidR="00350633" w:rsidRPr="00C7087F">
        <w:rPr>
          <w:color w:val="000000"/>
          <w:sz w:val="28"/>
          <w:szCs w:val="28"/>
        </w:rPr>
        <w:t xml:space="preserve">уведоми </w:t>
      </w:r>
      <w:r w:rsidR="001535DB" w:rsidRPr="00C7087F">
        <w:rPr>
          <w:color w:val="000000"/>
          <w:sz w:val="28"/>
          <w:szCs w:val="28"/>
        </w:rPr>
        <w:t xml:space="preserve">възложителя </w:t>
      </w:r>
      <w:r w:rsidR="00350633" w:rsidRPr="00C7087F">
        <w:rPr>
          <w:color w:val="000000"/>
          <w:sz w:val="28"/>
          <w:szCs w:val="28"/>
        </w:rPr>
        <w:t xml:space="preserve">писмено в срок до седем дни за необходимостта от </w:t>
      </w:r>
      <w:proofErr w:type="spellStart"/>
      <w:r w:rsidR="00350633" w:rsidRPr="00C7087F">
        <w:rPr>
          <w:color w:val="000000"/>
          <w:sz w:val="28"/>
          <w:szCs w:val="28"/>
        </w:rPr>
        <w:t>дозастраховане</w:t>
      </w:r>
      <w:proofErr w:type="spellEnd"/>
      <w:r w:rsidR="00350633" w:rsidRPr="00C7087F">
        <w:rPr>
          <w:color w:val="000000"/>
          <w:sz w:val="28"/>
          <w:szCs w:val="28"/>
        </w:rPr>
        <w:t xml:space="preserve"> на определено МПС.</w:t>
      </w:r>
    </w:p>
    <w:p w:rsidR="00350633" w:rsidRPr="001A5100" w:rsidRDefault="00350633" w:rsidP="00050DA7">
      <w:pPr>
        <w:pStyle w:val="BodyTextIndent"/>
        <w:tabs>
          <w:tab w:val="left" w:pos="2160"/>
        </w:tabs>
        <w:spacing w:after="0"/>
        <w:ind w:left="0" w:firstLine="720"/>
        <w:jc w:val="both"/>
        <w:rPr>
          <w:sz w:val="28"/>
          <w:szCs w:val="28"/>
        </w:rPr>
      </w:pPr>
      <w:r w:rsidRPr="00C7087F">
        <w:rPr>
          <w:sz w:val="28"/>
          <w:szCs w:val="28"/>
        </w:rPr>
        <w:t xml:space="preserve">В случай на застрахователно събитие с наличие на увредено допълнително оборудване </w:t>
      </w:r>
      <w:r w:rsidR="001535DB" w:rsidRPr="00C7087F">
        <w:rPr>
          <w:sz w:val="28"/>
          <w:szCs w:val="28"/>
        </w:rPr>
        <w:t xml:space="preserve">изпълнителят </w:t>
      </w:r>
      <w:r w:rsidRPr="00C7087F">
        <w:rPr>
          <w:sz w:val="28"/>
          <w:szCs w:val="28"/>
        </w:rPr>
        <w:t>изплаща дължимото обезщетение директно на сервиза, отговорен за оборудването.</w:t>
      </w:r>
    </w:p>
    <w:p w:rsidR="00000CA8" w:rsidRPr="00C13EDC" w:rsidRDefault="00F33D0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>Задължаваме се при пълна загуба на застраховано МПС да заплатим в пълен размер първоначално определената застрахователна сума.</w:t>
      </w:r>
    </w:p>
    <w:p w:rsidR="00FA6257" w:rsidRPr="00C13EDC" w:rsidRDefault="00F33D08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>. Приемаме да н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 w:rsidR="0097645A" w:rsidRPr="00C13EDC">
        <w:rPr>
          <w:rFonts w:ascii="Times New Roman" w:hAnsi="Times New Roman" w:cs="Times New Roman"/>
          <w:sz w:val="28"/>
          <w:szCs w:val="28"/>
          <w:lang w:val="bg-BG"/>
        </w:rPr>
        <w:t>прилагаме</w:t>
      </w:r>
      <w:r w:rsidR="00000CA8"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ограничения в броя на възникналите застрахователни събития през периода на застраховката за всяко МПС независимо от характера на събитието.</w:t>
      </w:r>
    </w:p>
    <w:p w:rsidR="00A85534" w:rsidRPr="00C13EDC" w:rsidRDefault="00A85534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F33D08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. Съгласни сме валидността на нашето предложение да бъде …….. (……………………….)</w:t>
      </w:r>
      <w:r w:rsidR="00A12ED5">
        <w:rPr>
          <w:rFonts w:ascii="Times New Roman" w:hAnsi="Times New Roman" w:cs="Times New Roman"/>
          <w:sz w:val="28"/>
          <w:szCs w:val="28"/>
        </w:rPr>
        <w:t xml:space="preserve">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C13EDC" w:rsidRDefault="004016FB" w:rsidP="00050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ED2020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C13EDC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A85534" w:rsidRPr="00C13EDC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</w:t>
      </w:r>
    </w:p>
    <w:p w:rsidR="00A85534" w:rsidRDefault="00A85534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461C" w:rsidRDefault="0022461C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461C" w:rsidRDefault="0022461C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64D6E" w:rsidRPr="00C13EDC" w:rsidRDefault="00164D6E" w:rsidP="0093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C13EDC" w:rsidRDefault="00A85534" w:rsidP="00A8553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A85534" w:rsidRPr="00C13EDC" w:rsidRDefault="00A85534" w:rsidP="00441FD2">
      <w:pPr>
        <w:ind w:firstLine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FA6257" w:rsidRPr="00C13EDC" w:rsidRDefault="00A85534" w:rsidP="00441FD2">
      <w:pPr>
        <w:ind w:firstLine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FA6257" w:rsidRPr="00C13EDC" w:rsidSect="00164D6E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48" w:rsidRDefault="00554848" w:rsidP="007E5925">
      <w:pPr>
        <w:spacing w:after="0" w:line="240" w:lineRule="auto"/>
      </w:pPr>
      <w:r>
        <w:separator/>
      </w:r>
    </w:p>
  </w:endnote>
  <w:endnote w:type="continuationSeparator" w:id="0">
    <w:p w:rsidR="00554848" w:rsidRDefault="00554848" w:rsidP="007E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36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925" w:rsidRDefault="007E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4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5925" w:rsidRDefault="007E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48" w:rsidRDefault="00554848" w:rsidP="007E5925">
      <w:pPr>
        <w:spacing w:after="0" w:line="240" w:lineRule="auto"/>
      </w:pPr>
      <w:r>
        <w:separator/>
      </w:r>
    </w:p>
  </w:footnote>
  <w:footnote w:type="continuationSeparator" w:id="0">
    <w:p w:rsidR="00554848" w:rsidRDefault="00554848" w:rsidP="007E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00CA8"/>
    <w:rsid w:val="00050DA7"/>
    <w:rsid w:val="000E06BC"/>
    <w:rsid w:val="000F7BD0"/>
    <w:rsid w:val="001156C3"/>
    <w:rsid w:val="001535DB"/>
    <w:rsid w:val="001619AD"/>
    <w:rsid w:val="00164D6E"/>
    <w:rsid w:val="00191F1A"/>
    <w:rsid w:val="00212D0B"/>
    <w:rsid w:val="0022461C"/>
    <w:rsid w:val="002851A7"/>
    <w:rsid w:val="002B6DFE"/>
    <w:rsid w:val="00300F93"/>
    <w:rsid w:val="00350633"/>
    <w:rsid w:val="00373D74"/>
    <w:rsid w:val="00375FF3"/>
    <w:rsid w:val="00384341"/>
    <w:rsid w:val="00396E6B"/>
    <w:rsid w:val="003A172B"/>
    <w:rsid w:val="003B1475"/>
    <w:rsid w:val="003D0468"/>
    <w:rsid w:val="003F5133"/>
    <w:rsid w:val="004016FB"/>
    <w:rsid w:val="00436407"/>
    <w:rsid w:val="00441FD2"/>
    <w:rsid w:val="00444943"/>
    <w:rsid w:val="00486D1A"/>
    <w:rsid w:val="00491AC8"/>
    <w:rsid w:val="004A609A"/>
    <w:rsid w:val="004C19DF"/>
    <w:rsid w:val="00554848"/>
    <w:rsid w:val="005847D7"/>
    <w:rsid w:val="005957B3"/>
    <w:rsid w:val="005A1E3C"/>
    <w:rsid w:val="005C325F"/>
    <w:rsid w:val="005F05F3"/>
    <w:rsid w:val="00653FF6"/>
    <w:rsid w:val="006622B8"/>
    <w:rsid w:val="0069175E"/>
    <w:rsid w:val="00691D32"/>
    <w:rsid w:val="00724666"/>
    <w:rsid w:val="007464E0"/>
    <w:rsid w:val="00763B6C"/>
    <w:rsid w:val="00780F39"/>
    <w:rsid w:val="007A1D19"/>
    <w:rsid w:val="007D4636"/>
    <w:rsid w:val="007E286C"/>
    <w:rsid w:val="007E5925"/>
    <w:rsid w:val="0083406D"/>
    <w:rsid w:val="00846803"/>
    <w:rsid w:val="0085189C"/>
    <w:rsid w:val="008776AE"/>
    <w:rsid w:val="008846DC"/>
    <w:rsid w:val="008A0F4E"/>
    <w:rsid w:val="008D7617"/>
    <w:rsid w:val="008E29FB"/>
    <w:rsid w:val="008E6B40"/>
    <w:rsid w:val="009019C4"/>
    <w:rsid w:val="00936CC6"/>
    <w:rsid w:val="00937C67"/>
    <w:rsid w:val="0094116D"/>
    <w:rsid w:val="00970738"/>
    <w:rsid w:val="0097645A"/>
    <w:rsid w:val="009C1F83"/>
    <w:rsid w:val="009C4B6D"/>
    <w:rsid w:val="009F6549"/>
    <w:rsid w:val="00A05B24"/>
    <w:rsid w:val="00A1173A"/>
    <w:rsid w:val="00A12ED5"/>
    <w:rsid w:val="00A16D80"/>
    <w:rsid w:val="00A46102"/>
    <w:rsid w:val="00A477F6"/>
    <w:rsid w:val="00A52D77"/>
    <w:rsid w:val="00A85534"/>
    <w:rsid w:val="00A90A59"/>
    <w:rsid w:val="00B0150A"/>
    <w:rsid w:val="00B35F81"/>
    <w:rsid w:val="00B71E39"/>
    <w:rsid w:val="00B771EC"/>
    <w:rsid w:val="00B806B6"/>
    <w:rsid w:val="00B84F8D"/>
    <w:rsid w:val="00BB7564"/>
    <w:rsid w:val="00BD381F"/>
    <w:rsid w:val="00C0262B"/>
    <w:rsid w:val="00C13EDC"/>
    <w:rsid w:val="00C21C16"/>
    <w:rsid w:val="00C2436A"/>
    <w:rsid w:val="00C63DE5"/>
    <w:rsid w:val="00C7087F"/>
    <w:rsid w:val="00CA18CE"/>
    <w:rsid w:val="00CA1C1F"/>
    <w:rsid w:val="00CB6AB5"/>
    <w:rsid w:val="00CD56F9"/>
    <w:rsid w:val="00CE170A"/>
    <w:rsid w:val="00CE37F9"/>
    <w:rsid w:val="00CF3AB7"/>
    <w:rsid w:val="00D84A65"/>
    <w:rsid w:val="00DB07AB"/>
    <w:rsid w:val="00DD44D0"/>
    <w:rsid w:val="00E61FC8"/>
    <w:rsid w:val="00EA3EA2"/>
    <w:rsid w:val="00EB285B"/>
    <w:rsid w:val="00EC69C3"/>
    <w:rsid w:val="00ED2020"/>
    <w:rsid w:val="00EE4B9D"/>
    <w:rsid w:val="00F33D08"/>
    <w:rsid w:val="00F84EA8"/>
    <w:rsid w:val="00F90E84"/>
    <w:rsid w:val="00FA6257"/>
    <w:rsid w:val="00FC6E40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063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63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25"/>
  </w:style>
  <w:style w:type="paragraph" w:styleId="Footer">
    <w:name w:val="footer"/>
    <w:basedOn w:val="Normal"/>
    <w:link w:val="Foot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063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63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25"/>
  </w:style>
  <w:style w:type="paragraph" w:styleId="Footer">
    <w:name w:val="footer"/>
    <w:basedOn w:val="Normal"/>
    <w:link w:val="FooterChar"/>
    <w:uiPriority w:val="99"/>
    <w:unhideWhenUsed/>
    <w:rsid w:val="007E5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Milena Stoichkova</cp:lastModifiedBy>
  <cp:revision>24</cp:revision>
  <cp:lastPrinted>2019-10-16T08:24:00Z</cp:lastPrinted>
  <dcterms:created xsi:type="dcterms:W3CDTF">2017-11-07T15:31:00Z</dcterms:created>
  <dcterms:modified xsi:type="dcterms:W3CDTF">2019-10-16T08:24:00Z</dcterms:modified>
</cp:coreProperties>
</file>