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170BFD" w:rsidRDefault="00170BFD" w:rsidP="00170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ПРОТОКОЛ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Относно: Извършена проверка на регистратура за класифицирана информация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Днес,…………………………………. г. /дата/ в изпълнение на заповед на………………………………………../ръководител на организационната единица/ №………………., на основание чл. 54 от Правилника за прилагане на Закона за защита на класифицираната информация, комисия в състав: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1……………………………………………/Име презиме фамилия/ - служител по сигурността на информацията на…………………………….. /съответната организационна единица/, разрешение №………………, до ниво…………………., издадено от ДКСИ на……………………… /дата/;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2……………………………………………./Име, презиме фамилия/ - представител на………………………………………/съответната организационна единица, длъжност/, разрешение № ……………….., до ниво………………………, издадено на………………….. /дата/;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3………………………………………../Име презиме фамилия/-представител на……………………………../съответната служба за сигурност, длъжност/;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извърши проверка за изпълнение на нормативните изисквания за разкриване на регистратура за класифицирана информация с ниво на класификация “……....……………………” в………………………………../наименование на организационната единица/ и завеждащ регистратура /имена/, с издадено разрешение за достъп до класифицирана информация №……………………, ниво на достъп………….. и констатира следното: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Проверката се извършва във връзка с………………………../мотиви за необходимостта от създаване на регистратура за класифицирана информация/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Регистратурата за класифицирана информация в……………....………/наименование на организационната единица/ е изградена съобразно изискванията на Глава VI, раздел I от ЗЗКИ и Наредбата. (Описват се конкретно приложените физически и технически мерки за защита на класифицираната информация в съответствие с чл. 14 от Наредбата и в последователността на описаните средства за физическа сигурност в Методиката: каси, заключващи механизми, зони за сигурност, изисквания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към помещението, заключващи системи, врати и прозорци, контрол на достъпа, охрана и системи за сигурност, алармена система против проникване, система за видеонаблюдение, защита на периметъра, пожароизвестителни и пожарогасителни системи, резачки за унищожаване на информационни носители).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Редът и условията за работа в регистратурата отговарят на изискванията за защита на класифицираната информация, съгласно ЗЗКИ, </w:t>
      </w: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ППЗЗКИ и другите подзаконови нормативни актове в областта на защитата на класифицираната информация.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Назначените служители за работа в регистратурата са включени в списъка по чл. 37 от ЗЗКИ, респективно в списъка по чл. 23 от ППЗЗКИ, съхранявани в ДКСИ и отговарят на изискванията на чл.38, ал. 1, т. 1 и т. 2 от ЗЗКИ и на чл. 61 от ППЗЗКИ.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Извършена проверка за съответствие на начина на унищожаване на документи и материали с изискванията на ЗЗКИ и ППЗЗКИ.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Извършена проверка за наличието и оформянето на основните отчетни документи по чл. 70 от ППЗЗКИ.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Изготвени и утвърдени от ръководителя на организационната единица задължителни документи за физическата сигурност указани в Раздел II, т. 4.10 от настоящите задължителни указания.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Извършена е проверка за наличие на технически средства за създаване, обработване, съхраняване и предоставяне на класифицирана информация в регистратурата за класифицирана информация. Описват се наличните средства и направените предписания по Раздел II, т. 4.9, ако е констатирано наличие или проект за </w:t>
      </w:r>
      <w:r w:rsidRPr="00756E84">
        <w:rPr>
          <w:rFonts w:ascii="Times New Roman" w:hAnsi="Times New Roman" w:cs="Times New Roman"/>
          <w:sz w:val="28"/>
          <w:szCs w:val="28"/>
          <w:lang w:val="en-US"/>
        </w:rPr>
        <w:t xml:space="preserve">използване на </w:t>
      </w:r>
      <w:r w:rsidRPr="00756E84">
        <w:rPr>
          <w:rFonts w:ascii="Times New Roman" w:hAnsi="Times New Roman" w:cs="Times New Roman"/>
          <w:sz w:val="28"/>
          <w:szCs w:val="28"/>
        </w:rPr>
        <w:t>КИС</w:t>
      </w:r>
      <w:r w:rsidRPr="00756E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Средствата и системите притежават необходимите удостоверения (сертификати). </w:t>
      </w: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Мотивирано становище за разкриване на регистратура въз основа на наличието на минимално изискуемите показатели за оценка на физическата сигурност и възприетите мерки за сигурност, които съответстват (са достатъчни) за дадената степен на риска и категорията на зоната за сигурност. </w:t>
      </w:r>
    </w:p>
    <w:p w:rsidR="00170BFD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170BFD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306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Приложение: </w:t>
      </w:r>
      <w:r w:rsidRPr="00A2306E">
        <w:rPr>
          <w:rFonts w:ascii="Times New Roman" w:hAnsi="Times New Roman" w:cs="Times New Roman"/>
          <w:color w:val="000000"/>
          <w:sz w:val="28"/>
          <w:szCs w:val="28"/>
          <w:lang w:val="en-US"/>
        </w:rPr>
        <w:t>Екземпляр от изготвената оценка на мерките за сигурност, съобразно изискванията на т. 13.3 от Методиката за изграждане и оценка на средствата и системите за физическа сигурност на класифицираната информация.</w:t>
      </w:r>
    </w:p>
    <w:p w:rsidR="00170BFD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70BFD" w:rsidRDefault="00170BFD" w:rsidP="0017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70BFD" w:rsidRPr="00A2306E" w:rsidRDefault="00170BFD" w:rsidP="0017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10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3752"/>
        <w:gridCol w:w="3199"/>
      </w:tblGrid>
      <w:tr w:rsidR="00170BFD" w:rsidRPr="00A2306E" w:rsidTr="008E5F9C">
        <w:trPr>
          <w:trHeight w:val="158"/>
        </w:trPr>
        <w:tc>
          <w:tcPr>
            <w:tcW w:w="3196" w:type="dxa"/>
          </w:tcPr>
          <w:p w:rsidR="00170BFD" w:rsidRPr="00A2306E" w:rsidRDefault="00170BFD" w:rsidP="008E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230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Дата: </w:t>
            </w:r>
          </w:p>
        </w:tc>
        <w:tc>
          <w:tcPr>
            <w:tcW w:w="3752" w:type="dxa"/>
          </w:tcPr>
          <w:p w:rsidR="00170BFD" w:rsidRPr="00A2306E" w:rsidRDefault="00170BFD" w:rsidP="008E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</w:t>
            </w:r>
            <w:r w:rsidRPr="00A230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Имена, подпис: </w:t>
            </w:r>
          </w:p>
        </w:tc>
        <w:tc>
          <w:tcPr>
            <w:tcW w:w="3199" w:type="dxa"/>
          </w:tcPr>
          <w:p w:rsidR="00170BFD" w:rsidRPr="00A2306E" w:rsidRDefault="00170BFD" w:rsidP="008E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230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</w:p>
        </w:tc>
      </w:tr>
      <w:tr w:rsidR="00170BFD" w:rsidRPr="00A2306E" w:rsidTr="008E5F9C">
        <w:trPr>
          <w:trHeight w:val="158"/>
        </w:trPr>
        <w:tc>
          <w:tcPr>
            <w:tcW w:w="10147" w:type="dxa"/>
            <w:gridSpan w:val="3"/>
          </w:tcPr>
          <w:p w:rsidR="00170BFD" w:rsidRPr="00A2306E" w:rsidRDefault="00170BFD" w:rsidP="008E5F9C">
            <w:pPr>
              <w:autoSpaceDE w:val="0"/>
              <w:autoSpaceDN w:val="0"/>
              <w:adjustRightInd w:val="0"/>
              <w:spacing w:after="0" w:line="240" w:lineRule="auto"/>
              <w:ind w:firstLine="693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230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</w:p>
        </w:tc>
      </w:tr>
      <w:tr w:rsidR="00170BFD" w:rsidRPr="00A2306E" w:rsidTr="008E5F9C">
        <w:trPr>
          <w:trHeight w:val="158"/>
        </w:trPr>
        <w:tc>
          <w:tcPr>
            <w:tcW w:w="3196" w:type="dxa"/>
          </w:tcPr>
          <w:p w:rsidR="00170BFD" w:rsidRPr="00A2306E" w:rsidRDefault="00170BFD" w:rsidP="008E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230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Място: </w:t>
            </w:r>
          </w:p>
        </w:tc>
        <w:tc>
          <w:tcPr>
            <w:tcW w:w="3752" w:type="dxa"/>
          </w:tcPr>
          <w:p w:rsidR="00170BFD" w:rsidRPr="00A2306E" w:rsidRDefault="00170BFD" w:rsidP="008E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               </w:t>
            </w:r>
            <w:r w:rsidRPr="00A230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Печат: </w:t>
            </w:r>
          </w:p>
        </w:tc>
        <w:tc>
          <w:tcPr>
            <w:tcW w:w="3199" w:type="dxa"/>
          </w:tcPr>
          <w:p w:rsidR="00170BFD" w:rsidRPr="00A2306E" w:rsidRDefault="00170BFD" w:rsidP="008E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230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 </w:t>
            </w:r>
          </w:p>
        </w:tc>
      </w:tr>
    </w:tbl>
    <w:p w:rsidR="00170BFD" w:rsidRPr="00D83EE2" w:rsidRDefault="00170BFD" w:rsidP="0017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1028B" w:rsidRDefault="0001028B"/>
    <w:sectPr w:rsidR="0001028B" w:rsidSect="008B72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417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2A" w:rsidRDefault="00B6162A" w:rsidP="00170BFD">
      <w:pPr>
        <w:spacing w:after="0" w:line="240" w:lineRule="auto"/>
      </w:pPr>
      <w:r>
        <w:separator/>
      </w:r>
    </w:p>
  </w:endnote>
  <w:endnote w:type="continuationSeparator" w:id="0">
    <w:p w:rsidR="00B6162A" w:rsidRDefault="00B6162A" w:rsidP="001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FD" w:rsidRDefault="00170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77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D94" w:rsidRDefault="00B616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B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6D94" w:rsidRDefault="00B61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FD" w:rsidRDefault="0017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2A" w:rsidRDefault="00B6162A" w:rsidP="00170BFD">
      <w:pPr>
        <w:spacing w:after="0" w:line="240" w:lineRule="auto"/>
      </w:pPr>
      <w:r>
        <w:separator/>
      </w:r>
    </w:p>
  </w:footnote>
  <w:footnote w:type="continuationSeparator" w:id="0">
    <w:p w:rsidR="00B6162A" w:rsidRDefault="00B6162A" w:rsidP="0017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FD" w:rsidRDefault="00170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FD" w:rsidRPr="00A2306E" w:rsidRDefault="00170BFD" w:rsidP="00170BF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000000"/>
        <w:sz w:val="28"/>
        <w:szCs w:val="28"/>
        <w:lang w:val="en-US"/>
      </w:rPr>
    </w:pPr>
    <w:bookmarkStart w:id="0" w:name="_GoBack"/>
    <w:r w:rsidRPr="00A2306E">
      <w:rPr>
        <w:rFonts w:ascii="Times New Roman" w:hAnsi="Times New Roman" w:cs="Times New Roman"/>
        <w:b/>
        <w:bCs/>
        <w:i/>
        <w:iCs/>
        <w:sz w:val="28"/>
        <w:szCs w:val="28"/>
      </w:rPr>
      <w:t>ПРИЛОЖЕНИЕ № 1</w:t>
    </w:r>
  </w:p>
  <w:bookmarkEnd w:id="0"/>
  <w:p w:rsidR="00170BFD" w:rsidRDefault="00170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FD" w:rsidRDefault="00170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96"/>
    <w:rsid w:val="0001028B"/>
    <w:rsid w:val="00170BFD"/>
    <w:rsid w:val="0042581E"/>
    <w:rsid w:val="00642A96"/>
    <w:rsid w:val="0084744A"/>
    <w:rsid w:val="009116EC"/>
    <w:rsid w:val="00AE687A"/>
    <w:rsid w:val="00B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62BD9AD-E0AA-4EE3-AC4F-5882C129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BFD"/>
    <w:pPr>
      <w:spacing w:after="200" w:line="276" w:lineRule="auto"/>
    </w:pPr>
    <w:rPr>
      <w:rFonts w:asciiTheme="minorHAnsi" w:hAnsiTheme="minorHAnsi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FD"/>
    <w:rPr>
      <w:rFonts w:asciiTheme="minorHAnsi" w:hAnsiTheme="minorHAnsi"/>
      <w:sz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70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BFD"/>
    <w:rPr>
      <w:rFonts w:asciiTheme="minorHAnsi" w:hAnsiTheme="minorHAnsi"/>
      <w:sz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I.Nacheva</dc:creator>
  <cp:keywords/>
  <dc:description/>
  <cp:lastModifiedBy>I.Nacheva</cp:lastModifiedBy>
  <cp:revision>2</cp:revision>
  <dcterms:created xsi:type="dcterms:W3CDTF">2022-07-07T12:03:00Z</dcterms:created>
  <dcterms:modified xsi:type="dcterms:W3CDTF">2022-07-07T12:04:00Z</dcterms:modified>
</cp:coreProperties>
</file>