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F2" w:rsidRPr="00CA4EA3" w:rsidRDefault="009E0EF2" w:rsidP="009E0EF2">
      <w:pPr>
        <w:pStyle w:val="150"/>
        <w:shd w:val="clear" w:color="auto" w:fill="auto"/>
        <w:spacing w:after="280"/>
      </w:pPr>
      <w:r w:rsidRPr="00CA4EA3">
        <w:t xml:space="preserve">APPENDIX </w:t>
      </w:r>
      <w:r w:rsidR="00EF0A95" w:rsidRPr="00CA4EA3">
        <w:rPr>
          <w:lang w:val="en-US"/>
        </w:rPr>
        <w:t>2</w:t>
      </w:r>
      <w:r w:rsidRPr="00CA4EA3">
        <w:rPr>
          <w:lang w:eastAsia="bg-BG"/>
        </w:rPr>
        <w:t xml:space="preserve"> </w:t>
      </w:r>
      <w:r w:rsidRPr="00CA4EA3">
        <w:t>ANNEX 1 AC/35-D/2000-REV8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Optional (Reference Number): </w:t>
      </w: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………………………………….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PERSONNEL SECURITY CLEARANCE CONFIRMATION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1. Confirmation is hereby given that: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b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Surname: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b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Fore</w:t>
      </w:r>
      <w:r w:rsidR="000A7D36"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name</w:t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: </w:t>
      </w:r>
    </w:p>
    <w:p w:rsidR="009E0EF2" w:rsidRPr="00CA4EA3" w:rsidRDefault="00FE424A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Date of Birth: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Place of Birth: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Nationality: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has been granted a Personnel Security Clearance by the Government of: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jc w:val="center"/>
        <w:rPr>
          <w:rFonts w:ascii="ArialMT" w:hAnsi="ArialMT" w:cs="ArialMT"/>
          <w:b/>
          <w:color w:val="auto"/>
          <w:sz w:val="22"/>
          <w:szCs w:val="22"/>
          <w:lang w:val="en-US" w:eastAsia="en-US"/>
        </w:rPr>
      </w:pPr>
      <w:r w:rsidRPr="00CA4EA3">
        <w:rPr>
          <w:rFonts w:ascii="ArialMT" w:hAnsi="ArialMT" w:cs="ArialMT"/>
          <w:b/>
          <w:color w:val="auto"/>
          <w:sz w:val="22"/>
          <w:szCs w:val="22"/>
          <w:lang w:val="en-US" w:eastAsia="en-US"/>
        </w:rPr>
        <w:t>REPUBLIC OF BULGARIA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in accordance with current NATO regulations, including the Security Annex to C-M(64)39 in the case of ATOMAL information, and is therefore declared suitable to be entrusted with information classified up to and including the level of</w:t>
      </w:r>
      <w:r w:rsidRPr="00CA4EA3">
        <w:rPr>
          <w:rFonts w:ascii="Arial" w:hAnsi="Arial" w:cs="Arial"/>
          <w:color w:val="auto"/>
          <w:sz w:val="14"/>
          <w:szCs w:val="14"/>
          <w:lang w:val="en-US" w:eastAsia="en-US"/>
        </w:rPr>
        <w:t>1</w:t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</w:t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</w:p>
    <w:p w:rsidR="009E0EF2" w:rsidRPr="00CA4EA3" w:rsidRDefault="000902A3" w:rsidP="0056255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 w:eastAsia="en-US"/>
        </w:rPr>
        <w:t>………………………………………..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Remarks: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1778DE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2. The validity of this confirmati</w:t>
      </w:r>
      <w:r w:rsidR="00FE424A"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 xml:space="preserve">on will expire no later than: </w:t>
      </w:r>
      <w:r w:rsidR="001778D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3. Confirming Authority (NSA/DSA/other competent security authority):</w:t>
      </w:r>
    </w:p>
    <w:p w:rsidR="009E0EF2" w:rsidRPr="001778DE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 xml:space="preserve">Name: </w:t>
      </w:r>
      <w:r w:rsidR="001778DE">
        <w:rPr>
          <w:rFonts w:ascii="ArialMT" w:hAnsi="ArialMT" w:cs="ArialMT"/>
          <w:b/>
          <w:color w:val="auto"/>
          <w:lang w:eastAsia="en-US"/>
        </w:rPr>
        <w:t>………………………………………………………………………………………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 xml:space="preserve">Phone Number: </w:t>
      </w:r>
      <w:r w:rsidR="000A7D36"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+359</w:t>
      </w:r>
      <w:r w:rsidR="000902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0A7D36">
      <w:pPr>
        <w:widowControl/>
        <w:tabs>
          <w:tab w:val="left" w:pos="5397"/>
        </w:tabs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Email:</w:t>
      </w:r>
      <w:r w:rsidR="000902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………………………….</w:t>
      </w:r>
      <w:r w:rsidR="000A7D36"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ab/>
      </w:r>
      <w:r w:rsidR="000902A3">
        <w:rPr>
          <w:rFonts w:ascii="ArialMT" w:hAnsi="ArialMT" w:cs="ArialMT"/>
          <w:b/>
          <w:color w:val="auto"/>
          <w:sz w:val="22"/>
          <w:szCs w:val="22"/>
          <w:lang w:val="en-US" w:eastAsia="en-US"/>
        </w:rPr>
        <w:t>…………………………………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" w:hAnsi="Arial" w:cs="Arial"/>
          <w:sz w:val="14"/>
          <w:szCs w:val="14"/>
        </w:rPr>
      </w:pPr>
      <w:r w:rsidRPr="00CA4EA3">
        <w:rPr>
          <w:rFonts w:ascii="Arial" w:hAnsi="Arial" w:cs="Arial"/>
          <w:sz w:val="22"/>
          <w:szCs w:val="22"/>
        </w:rPr>
        <w:t>Date:</w:t>
      </w:r>
      <w:r w:rsidR="000902A3">
        <w:rPr>
          <w:rFonts w:ascii="Arial" w:hAnsi="Arial" w:cs="Arial"/>
          <w:sz w:val="22"/>
          <w:szCs w:val="22"/>
          <w:lang w:val="en-US"/>
        </w:rPr>
        <w:t>………………………</w:t>
      </w:r>
      <w:r w:rsidR="000A7D36" w:rsidRPr="00CA4EA3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</w:t>
      </w:r>
      <w:r w:rsidR="004F50D1">
        <w:rPr>
          <w:rFonts w:ascii="Arial" w:hAnsi="Arial" w:cs="Arial"/>
          <w:sz w:val="22"/>
          <w:szCs w:val="22"/>
          <w:lang w:val="en-US"/>
        </w:rPr>
        <w:t xml:space="preserve">    </w:t>
      </w:r>
      <w:r w:rsidRPr="00CA4EA3">
        <w:rPr>
          <w:rFonts w:ascii="Arial" w:hAnsi="Arial" w:cs="Arial"/>
          <w:sz w:val="22"/>
          <w:szCs w:val="22"/>
        </w:rPr>
        <w:t>Signature/Stamp (if applicable)</w:t>
      </w:r>
      <w:r w:rsidRPr="00CA4EA3">
        <w:rPr>
          <w:rFonts w:ascii="Arial" w:hAnsi="Arial" w:cs="Arial"/>
          <w:sz w:val="14"/>
          <w:szCs w:val="14"/>
        </w:rPr>
        <w:t xml:space="preserve">2 </w:t>
      </w: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" w:hAnsi="Arial" w:cs="Arial"/>
          <w:sz w:val="14"/>
          <w:szCs w:val="14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vertAlign w:val="superscript"/>
          <w:lang w:val="en-US" w:eastAsia="en-US"/>
        </w:rPr>
        <w:t xml:space="preserve">1 </w:t>
      </w: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Insert, as appropriate, one or more of the following: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COSMIC TOP SECRET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NATO SECRET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NATO CONFIDENTIAL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Add Special Category Designator, where applicable (e.g. ATOMAL, BOHEMIA, CRYPTO)</w:t>
      </w:r>
    </w:p>
    <w:p w:rsidR="009E0EF2" w:rsidRPr="001778DE" w:rsidRDefault="009E0EF2" w:rsidP="001778DE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14"/>
          <w:szCs w:val="14"/>
          <w:lang w:val="en-US" w:eastAsia="en-US"/>
        </w:rPr>
        <w:t xml:space="preserve">2 </w:t>
      </w: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Supporting document on national PSC procedures and requirements (AC/35-D/1043</w:t>
      </w:r>
      <w:r w:rsidRPr="00CA4EA3">
        <w:rPr>
          <w:rFonts w:ascii="ArialMT" w:hAnsi="ArialMT" w:cs="ArialMT"/>
          <w:color w:val="auto"/>
          <w:sz w:val="20"/>
          <w:szCs w:val="20"/>
          <w:lang w:val="en-US" w:eastAsia="en-US"/>
        </w:rPr>
        <w:t>) identifies Nations’</w:t>
      </w:r>
      <w:r w:rsidRPr="00CA4EA3">
        <w:rPr>
          <w:rFonts w:ascii="Arial" w:hAnsi="Arial" w:cs="Arial"/>
          <w:sz w:val="20"/>
          <w:szCs w:val="20"/>
        </w:rPr>
        <w:t>applicability regarding Signature or Stamp.</w:t>
      </w:r>
    </w:p>
    <w:p w:rsidR="00E93CFA" w:rsidRPr="00CA4EA3" w:rsidRDefault="00E93CFA">
      <w:pPr>
        <w:rPr>
          <w:color w:val="auto"/>
        </w:rPr>
      </w:pPr>
    </w:p>
    <w:sectPr w:rsidR="00E93CFA" w:rsidRPr="00CA4EA3" w:rsidSect="004F5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B0" w:rsidRDefault="00A405B0" w:rsidP="00A405B0">
      <w:r>
        <w:separator/>
      </w:r>
    </w:p>
  </w:endnote>
  <w:endnote w:type="continuationSeparator" w:id="0">
    <w:p w:rsidR="00A405B0" w:rsidRDefault="00A405B0" w:rsidP="00A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6" w:rsidRDefault="009F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6" w:rsidRDefault="009F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6" w:rsidRDefault="009F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B0" w:rsidRDefault="00A405B0" w:rsidP="00A405B0">
      <w:r>
        <w:separator/>
      </w:r>
    </w:p>
  </w:footnote>
  <w:footnote w:type="continuationSeparator" w:id="0">
    <w:p w:rsidR="00A405B0" w:rsidRDefault="00A405B0" w:rsidP="00A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6" w:rsidRDefault="009F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B0" w:rsidRPr="00A405B0" w:rsidRDefault="00A405B0">
    <w:pPr>
      <w:pStyle w:val="Header"/>
      <w:rPr>
        <w:rFonts w:ascii="Times New Roman" w:hAnsi="Times New Roman" w:cs="Times New Roman"/>
        <w:b/>
        <w:i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6" w:rsidRDefault="009F6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B6"/>
    <w:rsid w:val="000902A3"/>
    <w:rsid w:val="000A5CB6"/>
    <w:rsid w:val="000A7D36"/>
    <w:rsid w:val="001778DE"/>
    <w:rsid w:val="00317DCF"/>
    <w:rsid w:val="003509BF"/>
    <w:rsid w:val="003B69A9"/>
    <w:rsid w:val="004F50D1"/>
    <w:rsid w:val="00536A48"/>
    <w:rsid w:val="0056255F"/>
    <w:rsid w:val="00744184"/>
    <w:rsid w:val="00777E68"/>
    <w:rsid w:val="00855D70"/>
    <w:rsid w:val="008C05EB"/>
    <w:rsid w:val="009E0EF2"/>
    <w:rsid w:val="009F6516"/>
    <w:rsid w:val="00A00741"/>
    <w:rsid w:val="00A405B0"/>
    <w:rsid w:val="00BA383B"/>
    <w:rsid w:val="00C1753E"/>
    <w:rsid w:val="00CA4EA3"/>
    <w:rsid w:val="00E70185"/>
    <w:rsid w:val="00E93CFA"/>
    <w:rsid w:val="00EE2697"/>
    <w:rsid w:val="00EF0A95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1B4C"/>
  <w15:chartTrackingRefBased/>
  <w15:docId w15:val="{406B06DF-DECA-435C-89CC-502D2CB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9">
    <w:name w:val="Основен текст (9)_"/>
    <w:link w:val="91"/>
    <w:uiPriority w:val="99"/>
    <w:locked/>
    <w:rsid w:val="009E0EF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ен текст (15)_"/>
    <w:link w:val="150"/>
    <w:uiPriority w:val="99"/>
    <w:locked/>
    <w:rsid w:val="009E0EF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91">
    <w:name w:val="Основен текст (9)1"/>
    <w:basedOn w:val="Normal"/>
    <w:link w:val="9"/>
    <w:uiPriority w:val="99"/>
    <w:rsid w:val="009E0EF2"/>
    <w:pPr>
      <w:shd w:val="clear" w:color="auto" w:fill="FFFFFF"/>
      <w:spacing w:before="720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150">
    <w:name w:val="Основен текст (15)"/>
    <w:basedOn w:val="Normal"/>
    <w:link w:val="15"/>
    <w:uiPriority w:val="99"/>
    <w:rsid w:val="009E0EF2"/>
    <w:pPr>
      <w:shd w:val="clear" w:color="auto" w:fill="FFFFFF"/>
      <w:spacing w:after="240" w:line="240" w:lineRule="exact"/>
      <w:jc w:val="right"/>
    </w:pPr>
    <w:rPr>
      <w:rFonts w:ascii="Microsoft Sans Serif" w:eastAsiaTheme="minorHAnsi" w:hAnsi="Microsoft Sans Serif" w:cs="Microsoft Sans Serif"/>
      <w:color w:val="auto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9E0E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41"/>
    <w:rPr>
      <w:rFonts w:ascii="Segoe UI" w:eastAsia="Arial Unicode MS" w:hAnsi="Segoe UI" w:cs="Segoe UI"/>
      <w:color w:val="000000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405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5B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405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5B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Milanova</dc:creator>
  <cp:keywords/>
  <dc:description/>
  <cp:lastModifiedBy>I.Nacheva</cp:lastModifiedBy>
  <cp:revision>6</cp:revision>
  <cp:lastPrinted>2022-12-22T13:49:00Z</cp:lastPrinted>
  <dcterms:created xsi:type="dcterms:W3CDTF">2023-03-09T07:36:00Z</dcterms:created>
  <dcterms:modified xsi:type="dcterms:W3CDTF">2023-03-24T14:47:00Z</dcterms:modified>
</cp:coreProperties>
</file>