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F3C" w:rsidRDefault="008E1F3C" w:rsidP="008E1F3C">
      <w:pPr>
        <w:tabs>
          <w:tab w:val="left" w:pos="0"/>
          <w:tab w:val="left" w:pos="426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bg-BG"/>
        </w:rPr>
      </w:pPr>
      <w:r w:rsidRPr="0029444E">
        <w:rPr>
          <w:rFonts w:ascii="Times New Roman" w:eastAsia="Times New Roman" w:hAnsi="Times New Roman"/>
          <w:b/>
          <w:i/>
          <w:sz w:val="28"/>
          <w:szCs w:val="28"/>
          <w:lang w:eastAsia="bg-BG"/>
        </w:rPr>
        <w:t xml:space="preserve">Примерна таблица </w:t>
      </w:r>
    </w:p>
    <w:p w:rsidR="008E1F3C" w:rsidRDefault="008E1F3C" w:rsidP="008E1F3C">
      <w:pPr>
        <w:tabs>
          <w:tab w:val="left" w:pos="0"/>
          <w:tab w:val="left" w:pos="426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bg-BG"/>
        </w:rPr>
      </w:pPr>
    </w:p>
    <w:p w:rsidR="008E1F3C" w:rsidRDefault="008E1F3C" w:rsidP="008E1F3C">
      <w:pPr>
        <w:tabs>
          <w:tab w:val="left" w:pos="0"/>
          <w:tab w:val="left" w:pos="426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bg-BG"/>
        </w:rPr>
      </w:pPr>
    </w:p>
    <w:p w:rsidR="008E1F3C" w:rsidRDefault="008E1F3C" w:rsidP="008E1F3C">
      <w:pPr>
        <w:tabs>
          <w:tab w:val="left" w:pos="0"/>
          <w:tab w:val="left" w:pos="426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bg-BG"/>
        </w:rPr>
      </w:pPr>
    </w:p>
    <w:p w:rsidR="008E1F3C" w:rsidRPr="0029444E" w:rsidRDefault="008E1F3C" w:rsidP="008E1F3C">
      <w:pPr>
        <w:tabs>
          <w:tab w:val="left" w:pos="0"/>
          <w:tab w:val="left" w:pos="426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bg-BG"/>
        </w:rPr>
      </w:pPr>
    </w:p>
    <w:p w:rsidR="008E1F3C" w:rsidRDefault="00953087" w:rsidP="00953087">
      <w:pPr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II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.</w:t>
      </w:r>
      <w:bookmarkStart w:id="0" w:name="_GoBack"/>
      <w:bookmarkEnd w:id="0"/>
      <w:r w:rsidR="008E1F3C" w:rsidRPr="0060270B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Списък на служителите с отпаднала необходимост от достъп до класифицирана информация на </w:t>
      </w:r>
    </w:p>
    <w:p w:rsidR="008E1F3C" w:rsidRPr="0060270B" w:rsidRDefault="008E1F3C" w:rsidP="008E1F3C">
      <w:pPr>
        <w:tabs>
          <w:tab w:val="left" w:pos="0"/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60270B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НАТО и/или ЕС </w:t>
      </w:r>
    </w:p>
    <w:p w:rsidR="008E1F3C" w:rsidRDefault="008E1F3C" w:rsidP="008E1F3C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555"/>
        <w:gridCol w:w="3686"/>
        <w:gridCol w:w="1842"/>
        <w:gridCol w:w="1862"/>
        <w:gridCol w:w="1862"/>
        <w:gridCol w:w="1470"/>
      </w:tblGrid>
      <w:tr w:rsidR="008E1F3C" w:rsidRPr="00CA747B" w:rsidTr="001C6EBE">
        <w:trPr>
          <w:trHeight w:val="602"/>
        </w:trPr>
        <w:tc>
          <w:tcPr>
            <w:tcW w:w="530" w:type="dxa"/>
            <w:vMerge w:val="restart"/>
            <w:shd w:val="clear" w:color="auto" w:fill="auto"/>
          </w:tcPr>
          <w:p w:rsidR="008E1F3C" w:rsidRPr="00CA747B" w:rsidRDefault="008E1F3C" w:rsidP="001C6EBE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bg-BG"/>
              </w:rPr>
            </w:pPr>
            <w:r w:rsidRPr="00CA747B">
              <w:rPr>
                <w:rFonts w:ascii="Times New Roman" w:eastAsia="Times New Roman" w:hAnsi="Times New Roman"/>
                <w:b/>
                <w:lang w:eastAsia="bg-BG"/>
              </w:rPr>
              <w:t>№</w:t>
            </w:r>
          </w:p>
          <w:p w:rsidR="008E1F3C" w:rsidRPr="00CA747B" w:rsidRDefault="008E1F3C" w:rsidP="001C6EBE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</w:p>
        </w:tc>
        <w:tc>
          <w:tcPr>
            <w:tcW w:w="2555" w:type="dxa"/>
            <w:vMerge w:val="restart"/>
            <w:shd w:val="clear" w:color="auto" w:fill="auto"/>
          </w:tcPr>
          <w:p w:rsidR="008E1F3C" w:rsidRPr="00CA747B" w:rsidRDefault="008E1F3C" w:rsidP="001C6EBE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  <w:r w:rsidRPr="00CA747B">
              <w:rPr>
                <w:rFonts w:ascii="Times New Roman" w:eastAsia="Times New Roman" w:hAnsi="Times New Roman"/>
                <w:b/>
                <w:lang w:eastAsia="bg-BG"/>
              </w:rPr>
              <w:t>Име, презиме, фамилия</w:t>
            </w:r>
          </w:p>
          <w:p w:rsidR="008E1F3C" w:rsidRPr="00CA747B" w:rsidRDefault="008E1F3C" w:rsidP="001C6EBE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8E1F3C" w:rsidRPr="00CA747B" w:rsidRDefault="008E1F3C" w:rsidP="001C6EBE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bg-BG"/>
              </w:rPr>
            </w:pPr>
            <w:r w:rsidRPr="00CA747B">
              <w:rPr>
                <w:rFonts w:ascii="Times New Roman" w:eastAsia="Times New Roman" w:hAnsi="Times New Roman"/>
                <w:b/>
                <w:lang w:eastAsia="bg-BG"/>
              </w:rPr>
              <w:t xml:space="preserve">Номер на разрешението за достъп до класифицирана информация / </w:t>
            </w:r>
          </w:p>
          <w:p w:rsidR="008E1F3C" w:rsidRPr="00CA747B" w:rsidRDefault="008E1F3C" w:rsidP="001C6EBE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  <w:r w:rsidRPr="00CA747B">
              <w:rPr>
                <w:rFonts w:ascii="Times New Roman" w:eastAsia="Times New Roman" w:hAnsi="Times New Roman"/>
                <w:b/>
                <w:lang w:eastAsia="bg-BG"/>
              </w:rPr>
              <w:t>дата на издаване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E1F3C" w:rsidRPr="00CA747B" w:rsidRDefault="008E1F3C" w:rsidP="001C6EBE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  <w:r w:rsidRPr="00CA747B">
              <w:rPr>
                <w:rFonts w:ascii="Times New Roman" w:eastAsia="Times New Roman" w:hAnsi="Times New Roman"/>
                <w:b/>
                <w:lang w:eastAsia="bg-BG"/>
              </w:rPr>
              <w:t>Ниво на разрешението за достъп</w:t>
            </w:r>
          </w:p>
        </w:tc>
        <w:tc>
          <w:tcPr>
            <w:tcW w:w="3724" w:type="dxa"/>
            <w:gridSpan w:val="2"/>
            <w:shd w:val="clear" w:color="auto" w:fill="auto"/>
          </w:tcPr>
          <w:p w:rsidR="008E1F3C" w:rsidRDefault="008E1F3C" w:rsidP="001C6EBE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bg-BG"/>
              </w:rPr>
            </w:pPr>
            <w:r w:rsidRPr="00CA747B">
              <w:rPr>
                <w:rFonts w:ascii="Times New Roman" w:eastAsia="Times New Roman" w:hAnsi="Times New Roman"/>
                <w:b/>
                <w:lang w:eastAsia="bg-BG"/>
              </w:rPr>
              <w:t>Отпаднала необходимост ниво</w:t>
            </w:r>
            <w:r w:rsidRPr="00CA747B">
              <w:rPr>
                <w:rFonts w:ascii="Times New Roman" w:eastAsia="Times New Roman" w:hAnsi="Times New Roman"/>
                <w:b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en-US" w:eastAsia="bg-BG"/>
              </w:rPr>
              <w:t xml:space="preserve">/ </w:t>
            </w:r>
          </w:p>
          <w:p w:rsidR="008E1F3C" w:rsidRPr="00CA747B" w:rsidRDefault="008E1F3C" w:rsidP="001C6EBE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bg-BG"/>
              </w:rPr>
            </w:pPr>
            <w:r w:rsidRPr="00CA747B">
              <w:rPr>
                <w:rFonts w:ascii="Times New Roman" w:eastAsia="Times New Roman" w:hAnsi="Times New Roman"/>
                <w:b/>
                <w:lang w:eastAsia="bg-BG"/>
              </w:rPr>
              <w:t>от дата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8E1F3C" w:rsidRPr="00CA747B" w:rsidRDefault="008E1F3C" w:rsidP="001C6EBE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  <w:r w:rsidRPr="00CA747B">
              <w:rPr>
                <w:rFonts w:ascii="Times New Roman" w:eastAsia="Times New Roman" w:hAnsi="Times New Roman"/>
                <w:b/>
                <w:lang w:eastAsia="bg-BG"/>
              </w:rPr>
              <w:t>Забележка</w:t>
            </w:r>
          </w:p>
        </w:tc>
      </w:tr>
      <w:tr w:rsidR="008E1F3C" w:rsidRPr="00CA747B" w:rsidTr="001C6EBE">
        <w:trPr>
          <w:trHeight w:val="259"/>
        </w:trPr>
        <w:tc>
          <w:tcPr>
            <w:tcW w:w="530" w:type="dxa"/>
            <w:vMerge/>
            <w:shd w:val="clear" w:color="auto" w:fill="auto"/>
          </w:tcPr>
          <w:p w:rsidR="008E1F3C" w:rsidRPr="00CA747B" w:rsidRDefault="008E1F3C" w:rsidP="001C6EBE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</w:p>
        </w:tc>
        <w:tc>
          <w:tcPr>
            <w:tcW w:w="2555" w:type="dxa"/>
            <w:vMerge/>
            <w:shd w:val="clear" w:color="auto" w:fill="auto"/>
          </w:tcPr>
          <w:p w:rsidR="008E1F3C" w:rsidRPr="00CA747B" w:rsidRDefault="008E1F3C" w:rsidP="001C6EBE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8E1F3C" w:rsidRPr="00CA747B" w:rsidRDefault="008E1F3C" w:rsidP="001C6EBE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E1F3C" w:rsidRPr="00CA747B" w:rsidRDefault="008E1F3C" w:rsidP="001C6EBE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</w:p>
        </w:tc>
        <w:tc>
          <w:tcPr>
            <w:tcW w:w="1862" w:type="dxa"/>
            <w:shd w:val="clear" w:color="auto" w:fill="auto"/>
          </w:tcPr>
          <w:p w:rsidR="008E1F3C" w:rsidRPr="00CA747B" w:rsidRDefault="008E1F3C" w:rsidP="001C6EBE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  <w:r w:rsidRPr="00CA747B">
              <w:rPr>
                <w:rFonts w:ascii="Times New Roman" w:eastAsia="Times New Roman" w:hAnsi="Times New Roman"/>
                <w:b/>
                <w:lang w:eastAsia="bg-BG"/>
              </w:rPr>
              <w:t>НАТО</w:t>
            </w:r>
          </w:p>
        </w:tc>
        <w:tc>
          <w:tcPr>
            <w:tcW w:w="1862" w:type="dxa"/>
            <w:shd w:val="clear" w:color="auto" w:fill="auto"/>
          </w:tcPr>
          <w:p w:rsidR="008E1F3C" w:rsidRPr="00CA747B" w:rsidRDefault="008E1F3C" w:rsidP="001C6EBE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  <w:r w:rsidRPr="00CA747B">
              <w:rPr>
                <w:rFonts w:ascii="Times New Roman" w:eastAsia="Times New Roman" w:hAnsi="Times New Roman"/>
                <w:b/>
                <w:lang w:eastAsia="bg-BG"/>
              </w:rPr>
              <w:t>ЕС</w:t>
            </w:r>
          </w:p>
        </w:tc>
        <w:tc>
          <w:tcPr>
            <w:tcW w:w="1470" w:type="dxa"/>
            <w:vMerge/>
            <w:shd w:val="clear" w:color="auto" w:fill="auto"/>
          </w:tcPr>
          <w:p w:rsidR="008E1F3C" w:rsidRPr="00CA747B" w:rsidRDefault="008E1F3C" w:rsidP="001C6EBE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bg-BG"/>
              </w:rPr>
            </w:pPr>
          </w:p>
        </w:tc>
      </w:tr>
      <w:tr w:rsidR="008E1F3C" w:rsidRPr="00EB4802" w:rsidTr="001C6EBE">
        <w:tc>
          <w:tcPr>
            <w:tcW w:w="530" w:type="dxa"/>
            <w:shd w:val="clear" w:color="auto" w:fill="auto"/>
          </w:tcPr>
          <w:p w:rsidR="008E1F3C" w:rsidRPr="00EB4802" w:rsidRDefault="008E1F3C" w:rsidP="001C6EBE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bg-BG"/>
              </w:rPr>
            </w:pPr>
            <w:r w:rsidRPr="00EB4802">
              <w:rPr>
                <w:rFonts w:ascii="Times New Roman" w:eastAsia="Times New Roman" w:hAnsi="Times New Roman"/>
                <w:b/>
                <w:lang w:eastAsia="bg-BG"/>
              </w:rPr>
              <w:t>1</w:t>
            </w:r>
          </w:p>
        </w:tc>
        <w:tc>
          <w:tcPr>
            <w:tcW w:w="2555" w:type="dxa"/>
            <w:shd w:val="clear" w:color="auto" w:fill="auto"/>
          </w:tcPr>
          <w:p w:rsidR="008E1F3C" w:rsidRPr="00EB4802" w:rsidRDefault="008E1F3C" w:rsidP="001C6EBE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bg-BG"/>
              </w:rPr>
            </w:pPr>
            <w:r w:rsidRPr="00EB4802">
              <w:rPr>
                <w:rFonts w:ascii="Times New Roman" w:eastAsia="Times New Roman" w:hAnsi="Times New Roman"/>
                <w:b/>
                <w:lang w:eastAsia="bg-BG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8E1F3C" w:rsidRPr="00AB31CC" w:rsidRDefault="008E1F3C" w:rsidP="001C6EBE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bg-BG"/>
              </w:rPr>
            </w:pPr>
            <w:r>
              <w:rPr>
                <w:rFonts w:ascii="Times New Roman" w:eastAsia="Times New Roman" w:hAnsi="Times New Roman"/>
                <w:b/>
                <w:lang w:val="en-US" w:eastAsia="bg-BG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8E1F3C" w:rsidRPr="00AB31CC" w:rsidRDefault="008E1F3C" w:rsidP="001C6EBE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bg-BG"/>
              </w:rPr>
            </w:pPr>
            <w:r>
              <w:rPr>
                <w:rFonts w:ascii="Times New Roman" w:eastAsia="Times New Roman" w:hAnsi="Times New Roman"/>
                <w:b/>
                <w:lang w:val="en-US" w:eastAsia="bg-BG"/>
              </w:rPr>
              <w:t>4</w:t>
            </w:r>
          </w:p>
        </w:tc>
        <w:tc>
          <w:tcPr>
            <w:tcW w:w="1862" w:type="dxa"/>
            <w:shd w:val="clear" w:color="auto" w:fill="auto"/>
          </w:tcPr>
          <w:p w:rsidR="008E1F3C" w:rsidRPr="00AB31CC" w:rsidRDefault="008E1F3C" w:rsidP="001C6EBE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bg-BG"/>
              </w:rPr>
            </w:pPr>
            <w:r>
              <w:rPr>
                <w:rFonts w:ascii="Times New Roman" w:eastAsia="Times New Roman" w:hAnsi="Times New Roman"/>
                <w:b/>
                <w:lang w:val="en-US" w:eastAsia="bg-BG"/>
              </w:rPr>
              <w:t>5</w:t>
            </w:r>
          </w:p>
        </w:tc>
        <w:tc>
          <w:tcPr>
            <w:tcW w:w="1862" w:type="dxa"/>
            <w:shd w:val="clear" w:color="auto" w:fill="auto"/>
          </w:tcPr>
          <w:p w:rsidR="008E1F3C" w:rsidRPr="00AB31CC" w:rsidRDefault="008E1F3C" w:rsidP="001C6EBE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bg-BG"/>
              </w:rPr>
            </w:pPr>
            <w:r>
              <w:rPr>
                <w:rFonts w:ascii="Times New Roman" w:eastAsia="Times New Roman" w:hAnsi="Times New Roman"/>
                <w:b/>
                <w:lang w:val="en-US" w:eastAsia="bg-BG"/>
              </w:rPr>
              <w:t>6</w:t>
            </w:r>
          </w:p>
        </w:tc>
        <w:tc>
          <w:tcPr>
            <w:tcW w:w="1470" w:type="dxa"/>
            <w:shd w:val="clear" w:color="auto" w:fill="auto"/>
          </w:tcPr>
          <w:p w:rsidR="008E1F3C" w:rsidRPr="00AB31CC" w:rsidRDefault="008E1F3C" w:rsidP="001C6EBE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bg-BG"/>
              </w:rPr>
            </w:pPr>
            <w:r>
              <w:rPr>
                <w:rFonts w:ascii="Times New Roman" w:eastAsia="Times New Roman" w:hAnsi="Times New Roman"/>
                <w:b/>
                <w:lang w:val="en-US" w:eastAsia="bg-BG"/>
              </w:rPr>
              <w:t>7</w:t>
            </w:r>
          </w:p>
        </w:tc>
      </w:tr>
      <w:tr w:rsidR="008E1F3C" w:rsidRPr="0060270B" w:rsidTr="001C6EBE">
        <w:tc>
          <w:tcPr>
            <w:tcW w:w="530" w:type="dxa"/>
            <w:shd w:val="clear" w:color="auto" w:fill="auto"/>
          </w:tcPr>
          <w:p w:rsidR="008E1F3C" w:rsidRPr="0060270B" w:rsidRDefault="008E1F3C" w:rsidP="001C6EBE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2555" w:type="dxa"/>
            <w:shd w:val="clear" w:color="auto" w:fill="auto"/>
          </w:tcPr>
          <w:p w:rsidR="008E1F3C" w:rsidRPr="0060270B" w:rsidRDefault="008E1F3C" w:rsidP="001C6EBE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3686" w:type="dxa"/>
            <w:shd w:val="clear" w:color="auto" w:fill="auto"/>
          </w:tcPr>
          <w:p w:rsidR="008E1F3C" w:rsidRPr="0060270B" w:rsidRDefault="008E1F3C" w:rsidP="001C6EBE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1842" w:type="dxa"/>
            <w:shd w:val="clear" w:color="auto" w:fill="auto"/>
          </w:tcPr>
          <w:p w:rsidR="008E1F3C" w:rsidRPr="0060270B" w:rsidRDefault="008E1F3C" w:rsidP="001C6EBE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1862" w:type="dxa"/>
            <w:shd w:val="clear" w:color="auto" w:fill="auto"/>
          </w:tcPr>
          <w:p w:rsidR="008E1F3C" w:rsidRPr="0060270B" w:rsidRDefault="008E1F3C" w:rsidP="001C6EBE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1862" w:type="dxa"/>
            <w:shd w:val="clear" w:color="auto" w:fill="auto"/>
          </w:tcPr>
          <w:p w:rsidR="008E1F3C" w:rsidRPr="0060270B" w:rsidRDefault="008E1F3C" w:rsidP="001C6EBE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1470" w:type="dxa"/>
            <w:shd w:val="clear" w:color="auto" w:fill="auto"/>
          </w:tcPr>
          <w:p w:rsidR="008E1F3C" w:rsidRPr="0060270B" w:rsidRDefault="008E1F3C" w:rsidP="001C6EBE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</w:tr>
      <w:tr w:rsidR="008E1F3C" w:rsidRPr="0060270B" w:rsidTr="001C6EBE">
        <w:tc>
          <w:tcPr>
            <w:tcW w:w="530" w:type="dxa"/>
            <w:shd w:val="clear" w:color="auto" w:fill="auto"/>
          </w:tcPr>
          <w:p w:rsidR="008E1F3C" w:rsidRPr="0060270B" w:rsidRDefault="008E1F3C" w:rsidP="001C6EBE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2555" w:type="dxa"/>
            <w:shd w:val="clear" w:color="auto" w:fill="auto"/>
          </w:tcPr>
          <w:p w:rsidR="008E1F3C" w:rsidRPr="0060270B" w:rsidRDefault="008E1F3C" w:rsidP="001C6EBE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3686" w:type="dxa"/>
            <w:shd w:val="clear" w:color="auto" w:fill="auto"/>
          </w:tcPr>
          <w:p w:rsidR="008E1F3C" w:rsidRPr="0060270B" w:rsidRDefault="008E1F3C" w:rsidP="001C6EBE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1842" w:type="dxa"/>
            <w:shd w:val="clear" w:color="auto" w:fill="auto"/>
          </w:tcPr>
          <w:p w:rsidR="008E1F3C" w:rsidRPr="0060270B" w:rsidRDefault="008E1F3C" w:rsidP="001C6EBE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1862" w:type="dxa"/>
            <w:shd w:val="clear" w:color="auto" w:fill="auto"/>
          </w:tcPr>
          <w:p w:rsidR="008E1F3C" w:rsidRPr="0060270B" w:rsidRDefault="008E1F3C" w:rsidP="001C6EBE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1862" w:type="dxa"/>
            <w:shd w:val="clear" w:color="auto" w:fill="auto"/>
          </w:tcPr>
          <w:p w:rsidR="008E1F3C" w:rsidRPr="0060270B" w:rsidRDefault="008E1F3C" w:rsidP="001C6EBE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1470" w:type="dxa"/>
            <w:shd w:val="clear" w:color="auto" w:fill="auto"/>
          </w:tcPr>
          <w:p w:rsidR="008E1F3C" w:rsidRPr="0060270B" w:rsidRDefault="008E1F3C" w:rsidP="001C6EBE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</w:tr>
    </w:tbl>
    <w:p w:rsidR="008E1F3C" w:rsidRPr="00292947" w:rsidRDefault="008E1F3C" w:rsidP="008E1F3C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8E1F3C" w:rsidRPr="00292947" w:rsidRDefault="008E1F3C" w:rsidP="008E1F3C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8E1F3C" w:rsidRPr="00292947" w:rsidRDefault="008E1F3C" w:rsidP="008E1F3C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8552F4" w:rsidRDefault="00953087"/>
    <w:sectPr w:rsidR="008552F4" w:rsidSect="0060270B">
      <w:pgSz w:w="16838" w:h="11906" w:orient="landscape"/>
      <w:pgMar w:top="993" w:right="1245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586F"/>
    <w:multiLevelType w:val="hybridMultilevel"/>
    <w:tmpl w:val="AFDC20D0"/>
    <w:lvl w:ilvl="0" w:tplc="14FEA7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3C"/>
    <w:rsid w:val="00460384"/>
    <w:rsid w:val="0059437E"/>
    <w:rsid w:val="008E1F3C"/>
    <w:rsid w:val="00953087"/>
    <w:rsid w:val="00D13106"/>
    <w:rsid w:val="00D5704E"/>
    <w:rsid w:val="00E3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D7798B"/>
  <w15:chartTrackingRefBased/>
  <w15:docId w15:val="{1638479A-DDBE-4E3F-A4E1-5836C079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F3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Zareva</dc:creator>
  <cp:keywords/>
  <dc:description/>
  <cp:lastModifiedBy>Nina Zareva</cp:lastModifiedBy>
  <cp:revision>2</cp:revision>
  <dcterms:created xsi:type="dcterms:W3CDTF">2024-05-29T08:10:00Z</dcterms:created>
  <dcterms:modified xsi:type="dcterms:W3CDTF">2024-05-29T08:14:00Z</dcterms:modified>
</cp:coreProperties>
</file>